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BF3FE" w14:textId="77777777" w:rsidR="0056548B" w:rsidRPr="002E3199" w:rsidRDefault="0056548B" w:rsidP="0056548B">
      <w:pPr>
        <w:spacing w:after="160" w:line="259" w:lineRule="auto"/>
        <w:jc w:val="both"/>
        <w:rPr>
          <w:rFonts w:ascii="Cambria" w:eastAsia="Calibri" w:hAnsi="Cambria"/>
          <w:b/>
          <w:lang w:val="hr-HR"/>
        </w:rPr>
      </w:pPr>
      <w:r w:rsidRPr="002E3199">
        <w:rPr>
          <w:rFonts w:ascii="Cambria" w:eastAsia="Calibri" w:hAnsi="Cambria"/>
          <w:b/>
          <w:lang w:val="hr-HR"/>
        </w:rPr>
        <w:t>Poštovani sugrađani,</w:t>
      </w:r>
    </w:p>
    <w:p w14:paraId="546A049A" w14:textId="616B524E" w:rsidR="00177412" w:rsidRPr="002E3199" w:rsidRDefault="0056548B" w:rsidP="00EB49A6">
      <w:pPr>
        <w:spacing w:after="160" w:line="259" w:lineRule="auto"/>
        <w:jc w:val="both"/>
        <w:rPr>
          <w:rFonts w:ascii="Cambria" w:eastAsia="Calibri" w:hAnsi="Cambria"/>
          <w:lang w:val="hr-HR"/>
        </w:rPr>
      </w:pPr>
      <w:r w:rsidRPr="002E3199">
        <w:rPr>
          <w:rFonts w:ascii="Cambria" w:eastAsia="Calibri" w:hAnsi="Cambria"/>
          <w:lang w:val="hr-HR"/>
        </w:rPr>
        <w:t xml:space="preserve">predstavljamo vam </w:t>
      </w:r>
      <w:r w:rsidR="00CE49C2" w:rsidRPr="002E3199">
        <w:rPr>
          <w:rFonts w:ascii="Cambria" w:eastAsia="Calibri" w:hAnsi="Cambria"/>
          <w:i/>
          <w:lang w:val="hr-HR"/>
        </w:rPr>
        <w:t xml:space="preserve">Proračunski vodič </w:t>
      </w:r>
      <w:r w:rsidRPr="002E3199">
        <w:rPr>
          <w:rFonts w:ascii="Cambria" w:eastAsia="Calibri" w:hAnsi="Cambria"/>
          <w:i/>
          <w:lang w:val="hr-HR"/>
        </w:rPr>
        <w:t>za građane</w:t>
      </w:r>
      <w:r w:rsidR="00DB71EB" w:rsidRPr="002E3199">
        <w:rPr>
          <w:rFonts w:ascii="Cambria" w:eastAsia="Calibri" w:hAnsi="Cambria"/>
          <w:lang w:val="hr-HR"/>
        </w:rPr>
        <w:t xml:space="preserve"> za 202</w:t>
      </w:r>
      <w:r w:rsidR="00C00FE7" w:rsidRPr="002E3199">
        <w:rPr>
          <w:rFonts w:ascii="Cambria" w:eastAsia="Calibri" w:hAnsi="Cambria"/>
          <w:lang w:val="hr-HR"/>
        </w:rPr>
        <w:t>3</w:t>
      </w:r>
      <w:r w:rsidRPr="002E3199">
        <w:rPr>
          <w:rFonts w:ascii="Cambria" w:eastAsia="Calibri" w:hAnsi="Cambria"/>
          <w:lang w:val="hr-HR"/>
        </w:rPr>
        <w:t xml:space="preserve">. godinu u kojem su objašnjeni planovi i aktivnosti gradske vlasti vezani za korištenje javnih sredstava. Proračun za građane dostupan vam je na Internet stranici www.proracun.hr te na našoj službenoj stranici </w:t>
      </w:r>
      <w:hyperlink r:id="rId8" w:history="1">
        <w:r w:rsidR="005C4970" w:rsidRPr="00B87803">
          <w:rPr>
            <w:rStyle w:val="Hiperveza"/>
            <w:rFonts w:ascii="Cambria" w:eastAsia="Calibri" w:hAnsi="Cambria"/>
            <w:color w:val="auto"/>
            <w:lang w:val="hr-HR"/>
          </w:rPr>
          <w:t>www.makarska.hr</w:t>
        </w:r>
      </w:hyperlink>
      <w:r w:rsidRPr="00B87803">
        <w:rPr>
          <w:rFonts w:ascii="Cambria" w:eastAsia="Calibri" w:hAnsi="Cambria"/>
          <w:lang w:val="hr-HR"/>
        </w:rPr>
        <w:t>.</w:t>
      </w:r>
    </w:p>
    <w:p w14:paraId="31393ADB" w14:textId="66288BC0" w:rsidR="00E1259E" w:rsidRPr="00E1259E" w:rsidRDefault="00E1259E" w:rsidP="00E1259E">
      <w:pPr>
        <w:spacing w:after="160"/>
        <w:jc w:val="both"/>
        <w:rPr>
          <w:rFonts w:ascii="Cambria" w:eastAsia="Calibri" w:hAnsi="Cambria"/>
          <w:lang w:val="hr-HR"/>
        </w:rPr>
      </w:pPr>
      <w:r w:rsidRPr="00E1259E">
        <w:rPr>
          <w:rFonts w:ascii="Cambria" w:eastAsia="Calibri" w:hAnsi="Cambria"/>
          <w:lang w:val="hr-HR"/>
        </w:rPr>
        <w:t>Ovaj</w:t>
      </w:r>
      <w:r w:rsidR="00180B15">
        <w:rPr>
          <w:rFonts w:ascii="Cambria" w:eastAsia="Calibri" w:hAnsi="Cambria"/>
          <w:lang w:val="hr-HR"/>
        </w:rPr>
        <w:t xml:space="preserve"> društveno odgovoran</w:t>
      </w:r>
      <w:r w:rsidRPr="00E1259E">
        <w:rPr>
          <w:rFonts w:ascii="Cambria" w:eastAsia="Calibri" w:hAnsi="Cambria"/>
          <w:lang w:val="hr-HR"/>
        </w:rPr>
        <w:t xml:space="preserve"> proračun okrenut je prvenstveno našim ljudima i našem okolišu, poboljšanju uvjeta u kojima živimo i unaprjeđenju kulturne i turističke ponude grada.</w:t>
      </w:r>
    </w:p>
    <w:p w14:paraId="7B93C257" w14:textId="62237EAC" w:rsidR="00E1259E" w:rsidRPr="00E1259E" w:rsidRDefault="00E1259E" w:rsidP="00E1259E">
      <w:pPr>
        <w:spacing w:after="160"/>
        <w:jc w:val="both"/>
        <w:rPr>
          <w:rFonts w:ascii="Cambria" w:eastAsia="Calibri" w:hAnsi="Cambria"/>
          <w:lang w:val="hr-HR"/>
        </w:rPr>
      </w:pPr>
      <w:r w:rsidRPr="00E1259E">
        <w:rPr>
          <w:rFonts w:ascii="Cambria" w:eastAsia="Calibri" w:hAnsi="Cambria"/>
          <w:lang w:val="hr-HR"/>
        </w:rPr>
        <w:t>Fokus je na djeci i mladima, ali i našim umirovljenicima, na svim ranjivijim skupinama u društvu kojima grad mora prvi pružiti ruk</w:t>
      </w:r>
      <w:r w:rsidR="008B78D3">
        <w:rPr>
          <w:rFonts w:ascii="Cambria" w:eastAsia="Calibri" w:hAnsi="Cambria"/>
          <w:lang w:val="hr-HR"/>
        </w:rPr>
        <w:t>u.</w:t>
      </w:r>
    </w:p>
    <w:p w14:paraId="6E937B30" w14:textId="3CC26975" w:rsidR="00E1259E" w:rsidRPr="00E1259E" w:rsidRDefault="00E1259E" w:rsidP="00E1259E">
      <w:pPr>
        <w:spacing w:after="160"/>
        <w:jc w:val="both"/>
        <w:rPr>
          <w:rFonts w:ascii="Cambria" w:eastAsia="Calibri" w:hAnsi="Cambria"/>
          <w:lang w:val="hr-HR"/>
        </w:rPr>
      </w:pPr>
      <w:r w:rsidRPr="00E1259E">
        <w:rPr>
          <w:rFonts w:ascii="Cambria" w:eastAsia="Calibri" w:hAnsi="Cambria"/>
          <w:lang w:val="hr-HR"/>
        </w:rPr>
        <w:t xml:space="preserve">Zelena tranzicija neizbježna je u svim segmentima života i poslovanja u sljedećem razdoblju pred nama i mi smo se obvezali grad godinama gušen betonom zazeleniti, na naše krovove staviti sunčane elektrane i na svim razinama implementirati zelene politike u razvoj grada. </w:t>
      </w:r>
    </w:p>
    <w:p w14:paraId="2AE9DCBF" w14:textId="79B60224" w:rsidR="00E1259E" w:rsidRDefault="00E1259E" w:rsidP="00E1259E">
      <w:pPr>
        <w:spacing w:after="160"/>
        <w:jc w:val="both"/>
        <w:rPr>
          <w:rFonts w:ascii="Cambria" w:eastAsia="Calibri" w:hAnsi="Cambria"/>
          <w:lang w:val="hr-HR"/>
        </w:rPr>
      </w:pPr>
      <w:r w:rsidRPr="00E1259E">
        <w:rPr>
          <w:rFonts w:ascii="Cambria" w:eastAsia="Calibri" w:hAnsi="Cambria"/>
          <w:lang w:val="hr-HR"/>
        </w:rPr>
        <w:t>U proračunu se ogledaju naši ciljevi i naše strategije, kojima grad dugoročno transformiramo nakon godina stihijskog rada, kao i brzopletih i kratkoročnih rješavanja trajnih problema.</w:t>
      </w:r>
    </w:p>
    <w:p w14:paraId="567D111E" w14:textId="468BADFB" w:rsidR="00755920" w:rsidRDefault="00755920" w:rsidP="00E1259E">
      <w:pPr>
        <w:spacing w:after="160"/>
        <w:jc w:val="both"/>
        <w:rPr>
          <w:rFonts w:ascii="Cambria" w:eastAsia="Calibri" w:hAnsi="Cambria"/>
          <w:lang w:val="hr-HR"/>
        </w:rPr>
      </w:pPr>
      <w:r>
        <w:rPr>
          <w:rFonts w:ascii="Cambria" w:eastAsia="Calibri" w:hAnsi="Cambria"/>
          <w:lang w:val="hr-HR"/>
        </w:rPr>
        <w:t>Među kapitalnim projektima</w:t>
      </w:r>
      <w:r w:rsidR="00D03C67">
        <w:rPr>
          <w:rFonts w:ascii="Cambria" w:eastAsia="Calibri" w:hAnsi="Cambria"/>
          <w:lang w:val="hr-HR"/>
        </w:rPr>
        <w:t xml:space="preserve"> </w:t>
      </w:r>
      <w:r>
        <w:rPr>
          <w:rFonts w:ascii="Cambria" w:eastAsia="Calibri" w:hAnsi="Cambria"/>
          <w:lang w:val="hr-HR"/>
        </w:rPr>
        <w:t xml:space="preserve">izdvajamo dogradnju dječjeg vrtića </w:t>
      </w:r>
      <w:proofErr w:type="spellStart"/>
      <w:r>
        <w:rPr>
          <w:rFonts w:ascii="Cambria" w:eastAsia="Calibri" w:hAnsi="Cambria"/>
          <w:lang w:val="hr-HR"/>
        </w:rPr>
        <w:t>Ciciban</w:t>
      </w:r>
      <w:proofErr w:type="spellEnd"/>
      <w:r w:rsidR="00495777">
        <w:rPr>
          <w:rFonts w:ascii="Cambria" w:eastAsia="Calibri" w:hAnsi="Cambria"/>
          <w:lang w:val="hr-HR"/>
        </w:rPr>
        <w:t xml:space="preserve">, projekt </w:t>
      </w:r>
      <w:proofErr w:type="spellStart"/>
      <w:r w:rsidR="00495777">
        <w:rPr>
          <w:rFonts w:ascii="Cambria" w:eastAsia="Calibri" w:hAnsi="Cambria"/>
          <w:lang w:val="hr-HR"/>
        </w:rPr>
        <w:t>Peškera</w:t>
      </w:r>
      <w:proofErr w:type="spellEnd"/>
      <w:r w:rsidR="00495777">
        <w:rPr>
          <w:rFonts w:ascii="Cambria" w:eastAsia="Calibri" w:hAnsi="Cambria"/>
          <w:lang w:val="hr-HR"/>
        </w:rPr>
        <w:t xml:space="preserve">, sanaciju krova i parketa dvorane na GSC, </w:t>
      </w:r>
      <w:r w:rsidR="00AC3F6A">
        <w:rPr>
          <w:rFonts w:ascii="Cambria" w:eastAsia="Calibri" w:hAnsi="Cambria"/>
          <w:lang w:val="hr-HR"/>
        </w:rPr>
        <w:t>izgradnju sunčanih elektrana na dječjim vrtićima</w:t>
      </w:r>
      <w:r w:rsidR="00D03C67">
        <w:rPr>
          <w:rFonts w:ascii="Cambria" w:eastAsia="Calibri" w:hAnsi="Cambria"/>
          <w:lang w:val="hr-HR"/>
        </w:rPr>
        <w:t xml:space="preserve">, izradu dokumentacije </w:t>
      </w:r>
      <w:r w:rsidR="00491686">
        <w:rPr>
          <w:rFonts w:ascii="Cambria" w:eastAsia="Calibri" w:hAnsi="Cambria"/>
          <w:lang w:val="hr-HR"/>
        </w:rPr>
        <w:t>za dogradnju osnovnih škola.</w:t>
      </w:r>
    </w:p>
    <w:p w14:paraId="779E4155" w14:textId="3750D134" w:rsidR="00491686" w:rsidRDefault="00B04327" w:rsidP="00E1259E">
      <w:pPr>
        <w:spacing w:after="160"/>
        <w:jc w:val="both"/>
        <w:rPr>
          <w:rFonts w:ascii="Cambria" w:eastAsia="Calibri" w:hAnsi="Cambria"/>
          <w:lang w:val="hr-HR"/>
        </w:rPr>
      </w:pPr>
      <w:r>
        <w:rPr>
          <w:rFonts w:ascii="Cambria" w:eastAsia="Calibri" w:hAnsi="Cambria"/>
          <w:lang w:val="hr-HR"/>
        </w:rPr>
        <w:t xml:space="preserve">Za programe </w:t>
      </w:r>
      <w:r w:rsidR="0033529E">
        <w:rPr>
          <w:rFonts w:ascii="Cambria" w:eastAsia="Calibri" w:hAnsi="Cambria"/>
          <w:lang w:val="hr-HR"/>
        </w:rPr>
        <w:t>ustanove Dječji vrtić Biokovsko zvonce osigurano je preko 2 milijuna eura</w:t>
      </w:r>
      <w:r w:rsidR="005B2C88">
        <w:rPr>
          <w:rFonts w:ascii="Cambria" w:eastAsia="Calibri" w:hAnsi="Cambria"/>
          <w:lang w:val="hr-HR"/>
        </w:rPr>
        <w:t xml:space="preserve">, </w:t>
      </w:r>
      <w:r w:rsidR="00533A34">
        <w:rPr>
          <w:rFonts w:ascii="Cambria" w:eastAsia="Calibri" w:hAnsi="Cambria"/>
          <w:lang w:val="hr-HR"/>
        </w:rPr>
        <w:t xml:space="preserve">za adaptaciju vjerskog vrtića u crkvi Kraljice mira </w:t>
      </w:r>
      <w:r w:rsidR="003B2EE5">
        <w:rPr>
          <w:rFonts w:ascii="Cambria" w:eastAsia="Calibri" w:hAnsi="Cambria"/>
          <w:lang w:val="hr-HR"/>
        </w:rPr>
        <w:t>330</w:t>
      </w:r>
      <w:r w:rsidR="00CE435D">
        <w:rPr>
          <w:rFonts w:ascii="Cambria" w:eastAsia="Calibri" w:hAnsi="Cambria"/>
          <w:lang w:val="hr-HR"/>
        </w:rPr>
        <w:t xml:space="preserve"> tisuća </w:t>
      </w:r>
      <w:r w:rsidR="003B2EE5">
        <w:rPr>
          <w:rFonts w:ascii="Cambria" w:eastAsia="Calibri" w:hAnsi="Cambria"/>
          <w:lang w:val="hr-HR"/>
        </w:rPr>
        <w:t>eura, a osigurana su se sredstva i za nastavak univerzalne škole sporta i škole šaha.</w:t>
      </w:r>
      <w:r w:rsidR="00F05795">
        <w:rPr>
          <w:rFonts w:ascii="Cambria" w:eastAsia="Calibri" w:hAnsi="Cambria"/>
          <w:lang w:val="hr-HR"/>
        </w:rPr>
        <w:t xml:space="preserve"> Nastavljamo sa studen</w:t>
      </w:r>
      <w:r w:rsidR="000174A7">
        <w:rPr>
          <w:rFonts w:ascii="Cambria" w:eastAsia="Calibri" w:hAnsi="Cambria"/>
          <w:lang w:val="hr-HR"/>
        </w:rPr>
        <w:t>tskim potporama,</w:t>
      </w:r>
      <w:r w:rsidR="00F05795">
        <w:rPr>
          <w:rFonts w:ascii="Cambria" w:eastAsia="Calibri" w:hAnsi="Cambria"/>
          <w:lang w:val="hr-HR"/>
        </w:rPr>
        <w:t xml:space="preserve"> potporama </w:t>
      </w:r>
      <w:r w:rsidR="004C0D06">
        <w:rPr>
          <w:rFonts w:ascii="Cambria" w:eastAsia="Calibri" w:hAnsi="Cambria"/>
          <w:lang w:val="hr-HR"/>
        </w:rPr>
        <w:t>specijalizantima</w:t>
      </w:r>
      <w:r w:rsidR="00E4154D">
        <w:rPr>
          <w:rFonts w:ascii="Cambria" w:eastAsia="Calibri" w:hAnsi="Cambria"/>
          <w:lang w:val="hr-HR"/>
        </w:rPr>
        <w:t xml:space="preserve"> te projektom participativnog budžetiranja u koje ćemo uključiti i mlade.</w:t>
      </w:r>
      <w:r w:rsidR="00074028">
        <w:rPr>
          <w:rFonts w:ascii="Cambria" w:eastAsia="Calibri" w:hAnsi="Cambria"/>
          <w:lang w:val="hr-HR"/>
        </w:rPr>
        <w:t xml:space="preserve"> Uz božićnice i </w:t>
      </w:r>
      <w:proofErr w:type="spellStart"/>
      <w:r w:rsidR="00074028">
        <w:rPr>
          <w:rFonts w:ascii="Cambria" w:eastAsia="Calibri" w:hAnsi="Cambria"/>
          <w:lang w:val="hr-HR"/>
        </w:rPr>
        <w:t>uskrsnice</w:t>
      </w:r>
      <w:proofErr w:type="spellEnd"/>
      <w:r w:rsidR="00074028">
        <w:rPr>
          <w:rFonts w:ascii="Cambria" w:eastAsia="Calibri" w:hAnsi="Cambria"/>
          <w:lang w:val="hr-HR"/>
        </w:rPr>
        <w:t xml:space="preserve">, pokrenuta su dva nova projekta za umirovljenike – </w:t>
      </w:r>
      <w:r w:rsidR="00074028" w:rsidRPr="000C0D9C">
        <w:rPr>
          <w:rFonts w:ascii="Cambria" w:eastAsia="Calibri" w:hAnsi="Cambria"/>
          <w:i/>
          <w:iCs/>
          <w:lang w:val="hr-HR"/>
        </w:rPr>
        <w:t xml:space="preserve">Plivanjem </w:t>
      </w:r>
      <w:r w:rsidR="00D532A2" w:rsidRPr="000C0D9C">
        <w:rPr>
          <w:rFonts w:ascii="Cambria" w:eastAsia="Calibri" w:hAnsi="Cambria"/>
          <w:i/>
          <w:iCs/>
          <w:lang w:val="hr-HR"/>
        </w:rPr>
        <w:t>do zdravlja</w:t>
      </w:r>
      <w:r w:rsidR="00D532A2">
        <w:rPr>
          <w:rFonts w:ascii="Cambria" w:eastAsia="Calibri" w:hAnsi="Cambria"/>
          <w:lang w:val="hr-HR"/>
        </w:rPr>
        <w:t xml:space="preserve"> </w:t>
      </w:r>
      <w:r w:rsidR="00643AA6">
        <w:rPr>
          <w:rFonts w:ascii="Cambria" w:eastAsia="Calibri" w:hAnsi="Cambria"/>
          <w:lang w:val="hr-HR"/>
        </w:rPr>
        <w:t xml:space="preserve">i </w:t>
      </w:r>
      <w:r w:rsidR="00643AA6" w:rsidRPr="000C0D9C">
        <w:rPr>
          <w:rFonts w:ascii="Cambria" w:eastAsia="Calibri" w:hAnsi="Cambria"/>
          <w:i/>
          <w:iCs/>
          <w:lang w:val="hr-HR"/>
        </w:rPr>
        <w:t>U mirovini se čita</w:t>
      </w:r>
      <w:r w:rsidR="00643AA6">
        <w:rPr>
          <w:rFonts w:ascii="Cambria" w:eastAsia="Calibri" w:hAnsi="Cambria"/>
          <w:lang w:val="hr-HR"/>
        </w:rPr>
        <w:t>.</w:t>
      </w:r>
    </w:p>
    <w:p w14:paraId="426569C1" w14:textId="77777777" w:rsidR="009C22DE" w:rsidRDefault="00197D1E" w:rsidP="00E1259E">
      <w:pPr>
        <w:spacing w:after="160"/>
        <w:jc w:val="both"/>
        <w:rPr>
          <w:rFonts w:ascii="Cambria" w:eastAsia="Calibri" w:hAnsi="Cambria"/>
          <w:lang w:val="hr-HR"/>
        </w:rPr>
      </w:pPr>
      <w:r>
        <w:rPr>
          <w:rFonts w:ascii="Cambria" w:eastAsia="Calibri" w:hAnsi="Cambria"/>
          <w:lang w:val="hr-HR"/>
        </w:rPr>
        <w:t xml:space="preserve">Nastavljamo se projektom revitalizacije stare gradske jezgre, </w:t>
      </w:r>
      <w:r w:rsidR="009C22DE">
        <w:rPr>
          <w:rFonts w:ascii="Cambria" w:eastAsia="Calibri" w:hAnsi="Cambria"/>
          <w:lang w:val="hr-HR"/>
        </w:rPr>
        <w:t xml:space="preserve">a u 2023. planirana je i sanacija </w:t>
      </w:r>
      <w:r w:rsidR="009C5E14">
        <w:rPr>
          <w:rFonts w:ascii="Cambria" w:eastAsia="Calibri" w:hAnsi="Cambria"/>
          <w:lang w:val="hr-HR"/>
        </w:rPr>
        <w:t>stare srednje škole</w:t>
      </w:r>
      <w:r w:rsidR="0011277D">
        <w:rPr>
          <w:rFonts w:ascii="Cambria" w:eastAsia="Calibri" w:hAnsi="Cambria"/>
          <w:lang w:val="hr-HR"/>
        </w:rPr>
        <w:t>, uređenje Vile Irena i Merkura 5</w:t>
      </w:r>
      <w:r w:rsidR="009C22DE">
        <w:rPr>
          <w:rFonts w:ascii="Cambria" w:eastAsia="Calibri" w:hAnsi="Cambria"/>
          <w:lang w:val="hr-HR"/>
        </w:rPr>
        <w:t>.</w:t>
      </w:r>
    </w:p>
    <w:p w14:paraId="2E82EF23" w14:textId="68C64C0C" w:rsidR="00E1259E" w:rsidRDefault="00E1259E" w:rsidP="00E1259E">
      <w:pPr>
        <w:spacing w:after="160"/>
        <w:jc w:val="both"/>
        <w:rPr>
          <w:rFonts w:ascii="Cambria" w:eastAsia="Calibri" w:hAnsi="Cambria"/>
          <w:lang w:val="hr-HR"/>
        </w:rPr>
      </w:pPr>
      <w:r w:rsidRPr="00E1259E">
        <w:rPr>
          <w:rFonts w:ascii="Cambria" w:eastAsia="Calibri" w:hAnsi="Cambria"/>
          <w:lang w:val="hr-HR"/>
        </w:rPr>
        <w:t>Radimo postepeno i promišljeno, stoga se promjene ne mogu dogoditi preko noći, ali građani svakim danom sve više prepoznaju da idemo u smjeru koji smo im obećali i zbog kojeg su nas izabrali, zato ovim proračunom nastavljamo tim putem i u sljedećoj godini.</w:t>
      </w:r>
    </w:p>
    <w:p w14:paraId="54D5713F" w14:textId="6F839282" w:rsidR="00E34E6B" w:rsidRPr="002E3199" w:rsidRDefault="00E34E6B" w:rsidP="00E34E6B">
      <w:pPr>
        <w:shd w:val="clear" w:color="auto" w:fill="FFFFFF"/>
        <w:jc w:val="both"/>
        <w:rPr>
          <w:rFonts w:asciiTheme="majorHAnsi" w:hAnsiTheme="majorHAnsi"/>
          <w:lang w:val="hr-HR" w:eastAsia="hr-HR"/>
        </w:rPr>
      </w:pPr>
      <w:r w:rsidRPr="002E3199">
        <w:rPr>
          <w:rFonts w:ascii="Cambria" w:hAnsi="Cambria"/>
          <w:lang w:val="hr-HR" w:eastAsia="hr-HR"/>
        </w:rPr>
        <w:t>Kroz ovaj projekt želimo Vam prenijeti informacije pomoću kojih možete pratiti raspolaganje proračunskim sredstvima. Vi, dragi građani i građanke, možete svojim prijedlozima i komentarima pridonijeti zajedničkom nam cilju da dostupne resurse raspodijelimo na što učinkovitiji način za boljitak i napredak naše zajednice.</w:t>
      </w:r>
    </w:p>
    <w:p w14:paraId="6789CCD0" w14:textId="5AD5CF67" w:rsidR="00696422" w:rsidRPr="002E3199" w:rsidRDefault="00696422" w:rsidP="0056548B">
      <w:pPr>
        <w:spacing w:after="160" w:line="259" w:lineRule="auto"/>
        <w:jc w:val="both"/>
        <w:rPr>
          <w:rFonts w:ascii="Cambria" w:eastAsia="Calibri" w:hAnsi="Cambria"/>
          <w:lang w:val="hr-HR"/>
        </w:rPr>
      </w:pPr>
    </w:p>
    <w:p w14:paraId="6A9BB34B" w14:textId="77777777" w:rsidR="0056548B" w:rsidRPr="002E3199" w:rsidRDefault="0056548B" w:rsidP="0056548B">
      <w:pPr>
        <w:spacing w:after="160" w:line="259" w:lineRule="auto"/>
        <w:jc w:val="both"/>
        <w:rPr>
          <w:rFonts w:ascii="Cambria" w:eastAsia="Calibri" w:hAnsi="Cambria"/>
          <w:lang w:val="hr-HR"/>
        </w:rPr>
      </w:pPr>
    </w:p>
    <w:p w14:paraId="723A4126" w14:textId="0F84195E" w:rsidR="0056548B" w:rsidRPr="002E3199" w:rsidRDefault="0056548B" w:rsidP="00EB49A6">
      <w:pPr>
        <w:spacing w:after="160" w:line="259" w:lineRule="auto"/>
        <w:jc w:val="right"/>
        <w:rPr>
          <w:rFonts w:ascii="Cambria" w:eastAsia="Calibri" w:hAnsi="Cambria"/>
          <w:lang w:val="hr-HR"/>
        </w:rPr>
      </w:pPr>
      <w:r w:rsidRPr="002E3199">
        <w:rPr>
          <w:rFonts w:ascii="Cambria" w:eastAsia="Calibri" w:hAnsi="Cambria"/>
          <w:lang w:val="hr-HR"/>
        </w:rPr>
        <w:t>Gradonačelnik Grada Makarske</w:t>
      </w:r>
    </w:p>
    <w:p w14:paraId="59CDE883" w14:textId="4B5DE0BA" w:rsidR="00EB49A6" w:rsidRPr="002E3199" w:rsidRDefault="00EB49A6" w:rsidP="00EB49A6">
      <w:pPr>
        <w:spacing w:after="160" w:line="259" w:lineRule="auto"/>
        <w:jc w:val="right"/>
        <w:rPr>
          <w:rFonts w:ascii="Cambria" w:eastAsia="Calibri" w:hAnsi="Cambria"/>
          <w:lang w:val="hr-HR"/>
        </w:rPr>
      </w:pPr>
    </w:p>
    <w:p w14:paraId="6B831210" w14:textId="77777777" w:rsidR="00EB49A6" w:rsidRPr="002E3199" w:rsidRDefault="00EB49A6" w:rsidP="00EB49A6">
      <w:pPr>
        <w:spacing w:after="160" w:line="259" w:lineRule="auto"/>
        <w:jc w:val="right"/>
        <w:rPr>
          <w:rFonts w:ascii="Cambria" w:eastAsia="Calibri" w:hAnsi="Cambria"/>
          <w:lang w:val="hr-HR"/>
        </w:rPr>
      </w:pPr>
    </w:p>
    <w:p w14:paraId="14D1F1A8" w14:textId="77777777" w:rsidR="002E3199" w:rsidRPr="002E3199" w:rsidRDefault="002E3199" w:rsidP="00D51AF5">
      <w:pPr>
        <w:jc w:val="both"/>
        <w:rPr>
          <w:rFonts w:asciiTheme="majorHAnsi" w:hAnsiTheme="majorHAnsi"/>
          <w:b/>
          <w:lang w:val="hr-HR"/>
        </w:rPr>
      </w:pPr>
    </w:p>
    <w:p w14:paraId="66CFFF20" w14:textId="651FECF2" w:rsidR="0083391B" w:rsidRPr="002E3199" w:rsidRDefault="0083391B" w:rsidP="00D51AF5">
      <w:pPr>
        <w:jc w:val="both"/>
        <w:rPr>
          <w:rFonts w:asciiTheme="majorHAnsi" w:hAnsiTheme="majorHAnsi"/>
          <w:b/>
          <w:lang w:val="hr-HR"/>
        </w:rPr>
      </w:pPr>
      <w:r w:rsidRPr="002E3199">
        <w:rPr>
          <w:rFonts w:asciiTheme="majorHAnsi" w:hAnsiTheme="majorHAnsi"/>
          <w:b/>
          <w:lang w:val="hr-HR"/>
        </w:rPr>
        <w:t>Što je proračun?</w:t>
      </w:r>
    </w:p>
    <w:p w14:paraId="547B60AA" w14:textId="77777777" w:rsidR="0083391B" w:rsidRPr="002E3199" w:rsidRDefault="0083391B" w:rsidP="00D51AF5">
      <w:pPr>
        <w:jc w:val="both"/>
        <w:rPr>
          <w:rFonts w:asciiTheme="majorHAnsi" w:hAnsiTheme="majorHAnsi"/>
          <w:b/>
          <w:lang w:val="hr-HR"/>
        </w:rPr>
      </w:pPr>
    </w:p>
    <w:p w14:paraId="1C384522" w14:textId="77777777" w:rsidR="0083391B" w:rsidRPr="002E3199" w:rsidRDefault="0083391B" w:rsidP="00D51AF5">
      <w:pPr>
        <w:jc w:val="both"/>
        <w:rPr>
          <w:rFonts w:asciiTheme="majorHAnsi" w:hAnsiTheme="majorHAnsi"/>
          <w:lang w:val="hr-HR"/>
        </w:rPr>
      </w:pPr>
      <w:r w:rsidRPr="002E3199">
        <w:rPr>
          <w:rFonts w:asciiTheme="majorHAnsi" w:hAnsiTheme="majorHAnsi"/>
          <w:lang w:val="hr-HR"/>
        </w:rPr>
        <w:t xml:space="preserve">Proračun je akt kojim se procjenjuju prihodi i primici te utvrđuju rashodi i izdaci </w:t>
      </w:r>
      <w:r w:rsidR="00C36EFE" w:rsidRPr="002E3199">
        <w:rPr>
          <w:rFonts w:asciiTheme="majorHAnsi" w:hAnsiTheme="majorHAnsi"/>
          <w:lang w:val="hr-HR"/>
        </w:rPr>
        <w:t xml:space="preserve">Grada </w:t>
      </w:r>
      <w:r w:rsidR="00B44984" w:rsidRPr="002E3199">
        <w:rPr>
          <w:rFonts w:asciiTheme="majorHAnsi" w:hAnsiTheme="majorHAnsi"/>
          <w:lang w:val="hr-HR"/>
        </w:rPr>
        <w:t>Makarske</w:t>
      </w:r>
      <w:r w:rsidRPr="002E3199">
        <w:rPr>
          <w:rFonts w:asciiTheme="majorHAnsi" w:hAnsiTheme="majorHAnsi"/>
          <w:lang w:val="hr-HR"/>
        </w:rPr>
        <w:t xml:space="preserve"> za proračunsku godinu, a sadrži i projekciju prihoda i primitaka te rashoda i izdataka za slijedeće dvije godine. </w:t>
      </w:r>
    </w:p>
    <w:p w14:paraId="35C0E7FE" w14:textId="16230E3E" w:rsidR="0083391B" w:rsidRPr="002E3199" w:rsidRDefault="0083391B" w:rsidP="00D51AF5">
      <w:pPr>
        <w:jc w:val="both"/>
        <w:rPr>
          <w:rFonts w:asciiTheme="majorHAnsi" w:hAnsiTheme="majorHAnsi"/>
          <w:lang w:val="hr-HR"/>
        </w:rPr>
      </w:pPr>
      <w:r w:rsidRPr="002E3199">
        <w:rPr>
          <w:rFonts w:asciiTheme="majorHAnsi" w:hAnsiTheme="majorHAnsi"/>
          <w:lang w:val="hr-HR"/>
        </w:rPr>
        <w:t xml:space="preserve">U ovom </w:t>
      </w:r>
      <w:r w:rsidR="00EB49A6" w:rsidRPr="002E3199">
        <w:rPr>
          <w:rFonts w:asciiTheme="majorHAnsi" w:hAnsiTheme="majorHAnsi"/>
          <w:lang w:val="hr-HR"/>
        </w:rPr>
        <w:t>Proračunskom vodiču</w:t>
      </w:r>
      <w:r w:rsidRPr="002E3199">
        <w:rPr>
          <w:rFonts w:asciiTheme="majorHAnsi" w:hAnsiTheme="majorHAnsi"/>
          <w:lang w:val="hr-HR"/>
        </w:rPr>
        <w:t xml:space="preserve"> za građane bit će prikazan sažetak proračuna </w:t>
      </w:r>
      <w:r w:rsidR="00C36EFE" w:rsidRPr="002E3199">
        <w:rPr>
          <w:rFonts w:asciiTheme="majorHAnsi" w:hAnsiTheme="majorHAnsi"/>
          <w:lang w:val="hr-HR"/>
        </w:rPr>
        <w:t xml:space="preserve">Grada </w:t>
      </w:r>
      <w:r w:rsidR="00B44984" w:rsidRPr="002E3199">
        <w:rPr>
          <w:rFonts w:asciiTheme="majorHAnsi" w:hAnsiTheme="majorHAnsi"/>
          <w:lang w:val="hr-HR"/>
        </w:rPr>
        <w:t>Makarske</w:t>
      </w:r>
      <w:r w:rsidR="00EC36C3" w:rsidRPr="002E3199">
        <w:rPr>
          <w:rFonts w:asciiTheme="majorHAnsi" w:hAnsiTheme="majorHAnsi"/>
          <w:lang w:val="hr-HR"/>
        </w:rPr>
        <w:t xml:space="preserve"> </w:t>
      </w:r>
      <w:r w:rsidR="00BD7532" w:rsidRPr="002E3199">
        <w:rPr>
          <w:rFonts w:asciiTheme="majorHAnsi" w:hAnsiTheme="majorHAnsi"/>
          <w:lang w:val="hr-HR"/>
        </w:rPr>
        <w:t>za 202</w:t>
      </w:r>
      <w:r w:rsidR="00C00FE7" w:rsidRPr="002E3199">
        <w:rPr>
          <w:rFonts w:asciiTheme="majorHAnsi" w:hAnsiTheme="majorHAnsi"/>
          <w:lang w:val="hr-HR"/>
        </w:rPr>
        <w:t>3</w:t>
      </w:r>
      <w:r w:rsidRPr="002E3199">
        <w:rPr>
          <w:rFonts w:asciiTheme="majorHAnsi" w:hAnsiTheme="majorHAnsi"/>
          <w:lang w:val="hr-HR"/>
        </w:rPr>
        <w:t xml:space="preserve">. godinu s najvažnijim smjernicama razvoja </w:t>
      </w:r>
      <w:r w:rsidR="00C36EFE" w:rsidRPr="002E3199">
        <w:rPr>
          <w:rFonts w:asciiTheme="majorHAnsi" w:hAnsiTheme="majorHAnsi"/>
          <w:lang w:val="hr-HR"/>
        </w:rPr>
        <w:t xml:space="preserve">Grada </w:t>
      </w:r>
      <w:r w:rsidR="00B44984" w:rsidRPr="002E3199">
        <w:rPr>
          <w:rFonts w:asciiTheme="majorHAnsi" w:hAnsiTheme="majorHAnsi"/>
          <w:lang w:val="hr-HR"/>
        </w:rPr>
        <w:t>Makarske</w:t>
      </w:r>
      <w:r w:rsidR="00C36EFE" w:rsidRPr="002E3199">
        <w:rPr>
          <w:rFonts w:asciiTheme="majorHAnsi" w:hAnsiTheme="majorHAnsi"/>
          <w:lang w:val="hr-HR"/>
        </w:rPr>
        <w:t xml:space="preserve"> </w:t>
      </w:r>
      <w:r w:rsidRPr="002E3199">
        <w:rPr>
          <w:rFonts w:asciiTheme="majorHAnsi" w:hAnsiTheme="majorHAnsi"/>
          <w:lang w:val="hr-HR"/>
        </w:rPr>
        <w:t xml:space="preserve">koji pojašnjava planove i aktivnosti. Ovim pregledom </w:t>
      </w:r>
      <w:r w:rsidR="00C36EFE" w:rsidRPr="002E3199">
        <w:rPr>
          <w:rFonts w:asciiTheme="majorHAnsi" w:hAnsiTheme="majorHAnsi"/>
          <w:lang w:val="hr-HR"/>
        </w:rPr>
        <w:t>Gradskog</w:t>
      </w:r>
      <w:r w:rsidRPr="002E3199">
        <w:rPr>
          <w:rFonts w:asciiTheme="majorHAnsi" w:hAnsiTheme="majorHAnsi"/>
          <w:lang w:val="hr-HR"/>
        </w:rPr>
        <w:t xml:space="preserve"> proračuna želimo omogućiti svim građanima uvid u prihode i rashode </w:t>
      </w:r>
      <w:r w:rsidR="00C36EFE" w:rsidRPr="002E3199">
        <w:rPr>
          <w:rFonts w:asciiTheme="majorHAnsi" w:hAnsiTheme="majorHAnsi"/>
          <w:lang w:val="hr-HR"/>
        </w:rPr>
        <w:t xml:space="preserve">Grada </w:t>
      </w:r>
      <w:r w:rsidR="00B44984" w:rsidRPr="002E3199">
        <w:rPr>
          <w:rFonts w:asciiTheme="majorHAnsi" w:hAnsiTheme="majorHAnsi"/>
          <w:lang w:val="hr-HR"/>
        </w:rPr>
        <w:t xml:space="preserve">Makarske </w:t>
      </w:r>
      <w:r w:rsidRPr="002E3199">
        <w:rPr>
          <w:rFonts w:asciiTheme="majorHAnsi" w:hAnsiTheme="majorHAnsi"/>
          <w:lang w:val="hr-HR"/>
        </w:rPr>
        <w:t xml:space="preserve">kako bi imali transparentnu i potpunu informaciju o tome gdje i kako se troši </w:t>
      </w:r>
      <w:r w:rsidR="00C36EFE" w:rsidRPr="002E3199">
        <w:rPr>
          <w:rFonts w:asciiTheme="majorHAnsi" w:hAnsiTheme="majorHAnsi"/>
          <w:lang w:val="hr-HR"/>
        </w:rPr>
        <w:t xml:space="preserve">gradski </w:t>
      </w:r>
      <w:r w:rsidRPr="002E3199">
        <w:rPr>
          <w:rFonts w:asciiTheme="majorHAnsi" w:hAnsiTheme="majorHAnsi"/>
          <w:lang w:val="hr-HR"/>
        </w:rPr>
        <w:t xml:space="preserve">novac, kao i da bismo potaknuli sve građane na aktivno sudjelovanje u komentiranju, predlaganju i sugeriranju </w:t>
      </w:r>
      <w:r w:rsidR="00C36EFE" w:rsidRPr="002E3199">
        <w:rPr>
          <w:rFonts w:asciiTheme="majorHAnsi" w:hAnsiTheme="majorHAnsi"/>
          <w:lang w:val="hr-HR"/>
        </w:rPr>
        <w:t>Gradskog</w:t>
      </w:r>
      <w:r w:rsidRPr="002E3199">
        <w:rPr>
          <w:rFonts w:asciiTheme="majorHAnsi" w:hAnsiTheme="majorHAnsi"/>
          <w:lang w:val="hr-HR"/>
        </w:rPr>
        <w:t xml:space="preserve"> proračuna.</w:t>
      </w:r>
    </w:p>
    <w:p w14:paraId="4490CF6B" w14:textId="77777777" w:rsidR="007228B1" w:rsidRPr="002E3199" w:rsidRDefault="007228B1" w:rsidP="00D51AF5">
      <w:pPr>
        <w:jc w:val="both"/>
        <w:rPr>
          <w:rFonts w:asciiTheme="majorHAnsi" w:hAnsiTheme="majorHAnsi"/>
          <w:lang w:val="hr-HR"/>
        </w:rPr>
      </w:pPr>
    </w:p>
    <w:p w14:paraId="0272150A" w14:textId="77777777" w:rsidR="00F44721" w:rsidRPr="002E3199" w:rsidRDefault="00F44721" w:rsidP="00D51AF5">
      <w:pPr>
        <w:jc w:val="both"/>
        <w:rPr>
          <w:rFonts w:asciiTheme="majorHAnsi" w:hAnsiTheme="majorHAnsi"/>
          <w:lang w:val="hr-HR"/>
        </w:rPr>
      </w:pPr>
    </w:p>
    <w:p w14:paraId="3CF2B073" w14:textId="77777777" w:rsidR="00C00FE7" w:rsidRPr="002E3199" w:rsidRDefault="00C00FE7" w:rsidP="00C00FE7">
      <w:pPr>
        <w:jc w:val="both"/>
        <w:rPr>
          <w:rFonts w:ascii="Cambria" w:hAnsi="Cambria"/>
          <w:sz w:val="22"/>
          <w:szCs w:val="22"/>
          <w:lang w:val="hr-HR"/>
        </w:rPr>
      </w:pPr>
      <w:r w:rsidRPr="002E3199">
        <w:rPr>
          <w:rFonts w:ascii="Cambria" w:hAnsi="Cambria" w:cs="Calibri"/>
          <w:b/>
          <w:sz w:val="22"/>
          <w:szCs w:val="22"/>
          <w:lang w:val="hr-HR"/>
        </w:rPr>
        <w:t>Sadržaj proračuna</w:t>
      </w:r>
    </w:p>
    <w:p w14:paraId="4567F223" w14:textId="77777777" w:rsidR="00C00FE7" w:rsidRPr="002E3199" w:rsidRDefault="00C00FE7" w:rsidP="00C00FE7">
      <w:pPr>
        <w:ind w:left="-284"/>
        <w:jc w:val="both"/>
        <w:rPr>
          <w:rFonts w:ascii="Cambria" w:hAnsi="Cambria" w:cs="Calibri"/>
          <w:bCs/>
          <w:sz w:val="22"/>
          <w:szCs w:val="22"/>
          <w:lang w:val="hr-HR"/>
        </w:rPr>
      </w:pPr>
    </w:p>
    <w:p w14:paraId="3FC0F1B2" w14:textId="77777777" w:rsidR="00C00FE7" w:rsidRPr="002E3199" w:rsidRDefault="00C00FE7" w:rsidP="00C00FE7">
      <w:pPr>
        <w:ind w:firstLine="708"/>
        <w:jc w:val="both"/>
        <w:rPr>
          <w:rFonts w:ascii="Cambria" w:hAnsi="Cambria" w:cs="Calibri"/>
          <w:b/>
          <w:lang w:val="hr-HR"/>
        </w:rPr>
      </w:pPr>
      <w:r w:rsidRPr="002E3199">
        <w:rPr>
          <w:rFonts w:ascii="Cambria" w:hAnsi="Cambria" w:cs="Calibri"/>
          <w:bCs/>
          <w:lang w:val="hr-HR"/>
        </w:rPr>
        <w:t>Proračun JLS sastoji se od plana za proračunsku godinu i projekcija za sljedeće dvije godine. Proračun JLS sastoji se od općeg dijela, posebnog dijela i obrazloženja proračuna.</w:t>
      </w:r>
    </w:p>
    <w:p w14:paraId="6805105B" w14:textId="77777777" w:rsidR="00C00FE7" w:rsidRPr="002E3199" w:rsidRDefault="00C00FE7" w:rsidP="00C00FE7">
      <w:pPr>
        <w:ind w:left="-284"/>
        <w:jc w:val="both"/>
        <w:rPr>
          <w:rFonts w:ascii="Cambria" w:hAnsi="Cambria" w:cs="Calibri"/>
          <w:b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2060"/>
        <w:gridCol w:w="2092"/>
        <w:gridCol w:w="4910"/>
      </w:tblGrid>
      <w:tr w:rsidR="002E3199" w:rsidRPr="002E3199" w14:paraId="498ECC84" w14:textId="77777777" w:rsidTr="00090CCC">
        <w:tc>
          <w:tcPr>
            <w:tcW w:w="2093" w:type="dxa"/>
            <w:shd w:val="clear" w:color="auto" w:fill="D9E2F3"/>
          </w:tcPr>
          <w:p w14:paraId="255152F8" w14:textId="77777777" w:rsidR="00C00FE7" w:rsidRPr="002E3199" w:rsidRDefault="00C00FE7" w:rsidP="00090CCC">
            <w:pPr>
              <w:jc w:val="center"/>
              <w:rPr>
                <w:rFonts w:ascii="Cambria" w:hAnsi="Cambria"/>
                <w:b/>
                <w:bCs/>
                <w:lang w:val="hr-HR"/>
              </w:rPr>
            </w:pPr>
            <w:r w:rsidRPr="002E3199">
              <w:rPr>
                <w:rFonts w:ascii="Cambria" w:hAnsi="Cambria"/>
                <w:b/>
                <w:bCs/>
                <w:sz w:val="22"/>
                <w:szCs w:val="22"/>
                <w:lang w:val="hr-HR"/>
              </w:rPr>
              <w:t>SADRŽAJ</w:t>
            </w:r>
          </w:p>
        </w:tc>
        <w:tc>
          <w:tcPr>
            <w:tcW w:w="2126" w:type="dxa"/>
            <w:shd w:val="clear" w:color="auto" w:fill="D9E2F3"/>
          </w:tcPr>
          <w:p w14:paraId="3BE8BAC0" w14:textId="77777777" w:rsidR="00C00FE7" w:rsidRPr="002E3199" w:rsidRDefault="00C00FE7" w:rsidP="00090CCC">
            <w:pPr>
              <w:jc w:val="center"/>
              <w:rPr>
                <w:rFonts w:ascii="Cambria" w:hAnsi="Cambria"/>
                <w:b/>
                <w:bCs/>
                <w:lang w:val="hr-HR"/>
              </w:rPr>
            </w:pPr>
            <w:r w:rsidRPr="002E3199">
              <w:rPr>
                <w:rFonts w:ascii="Cambria" w:hAnsi="Cambria"/>
                <w:b/>
                <w:bCs/>
                <w:sz w:val="22"/>
                <w:szCs w:val="22"/>
                <w:lang w:val="hr-HR"/>
              </w:rPr>
              <w:t>SASTAVNI DIO</w:t>
            </w:r>
          </w:p>
        </w:tc>
        <w:tc>
          <w:tcPr>
            <w:tcW w:w="5069" w:type="dxa"/>
            <w:shd w:val="clear" w:color="auto" w:fill="D9E2F3"/>
          </w:tcPr>
          <w:p w14:paraId="6A513C9A" w14:textId="77777777" w:rsidR="00C00FE7" w:rsidRPr="002E3199" w:rsidRDefault="00C00FE7" w:rsidP="00090CCC">
            <w:pPr>
              <w:jc w:val="center"/>
              <w:rPr>
                <w:rFonts w:ascii="Cambria" w:hAnsi="Cambria"/>
                <w:b/>
                <w:bCs/>
                <w:lang w:val="hr-HR"/>
              </w:rPr>
            </w:pPr>
            <w:r w:rsidRPr="002E3199">
              <w:rPr>
                <w:rFonts w:ascii="Cambria" w:hAnsi="Cambria"/>
                <w:b/>
                <w:bCs/>
                <w:sz w:val="22"/>
                <w:szCs w:val="22"/>
                <w:lang w:val="hr-HR"/>
              </w:rPr>
              <w:t>OPIS SASTAVNOG DIJELA</w:t>
            </w:r>
          </w:p>
        </w:tc>
      </w:tr>
      <w:tr w:rsidR="002E3199" w:rsidRPr="002E3199" w14:paraId="4A68E6B2" w14:textId="77777777" w:rsidTr="00090CCC">
        <w:tc>
          <w:tcPr>
            <w:tcW w:w="2093" w:type="dxa"/>
            <w:vMerge w:val="restart"/>
            <w:shd w:val="clear" w:color="auto" w:fill="F2F2F2"/>
            <w:vAlign w:val="center"/>
          </w:tcPr>
          <w:p w14:paraId="0648C55D" w14:textId="77777777" w:rsidR="00C00FE7" w:rsidRPr="002E3199" w:rsidRDefault="00C00FE7" w:rsidP="00090CC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hr-HR"/>
              </w:rPr>
            </w:pPr>
            <w:r w:rsidRPr="002E3199">
              <w:rPr>
                <w:rFonts w:ascii="Cambria" w:hAnsi="Cambria"/>
                <w:b/>
                <w:bCs/>
                <w:sz w:val="20"/>
                <w:szCs w:val="20"/>
                <w:lang w:val="hr-HR"/>
              </w:rPr>
              <w:t>Opći dio proračuna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C8395B" w14:textId="77777777" w:rsidR="00C00FE7" w:rsidRPr="002E3199" w:rsidRDefault="00C00FE7" w:rsidP="00090CCC">
            <w:pPr>
              <w:jc w:val="center"/>
              <w:rPr>
                <w:rFonts w:ascii="Cambria" w:hAnsi="Cambria"/>
                <w:sz w:val="20"/>
                <w:szCs w:val="20"/>
                <w:lang w:val="hr-HR"/>
              </w:rPr>
            </w:pPr>
            <w:r w:rsidRPr="002E3199">
              <w:rPr>
                <w:rFonts w:ascii="Cambria" w:hAnsi="Cambria"/>
                <w:sz w:val="20"/>
                <w:szCs w:val="20"/>
                <w:lang w:val="hr-HR"/>
              </w:rPr>
              <w:t>Sažetak Računa prihoda i rashoda Sažetak Računa financiranja</w:t>
            </w:r>
          </w:p>
        </w:tc>
        <w:tc>
          <w:tcPr>
            <w:tcW w:w="5069" w:type="dxa"/>
            <w:shd w:val="clear" w:color="auto" w:fill="auto"/>
          </w:tcPr>
          <w:p w14:paraId="0C4D3739" w14:textId="77777777" w:rsidR="00C00FE7" w:rsidRPr="002E3199" w:rsidRDefault="00C00FE7" w:rsidP="00C00FE7">
            <w:pPr>
              <w:numPr>
                <w:ilvl w:val="0"/>
                <w:numId w:val="57"/>
              </w:numPr>
              <w:ind w:left="322" w:hanging="283"/>
              <w:rPr>
                <w:rFonts w:ascii="Cambria" w:hAnsi="Cambria"/>
                <w:sz w:val="20"/>
                <w:szCs w:val="20"/>
                <w:lang w:val="hr-HR"/>
              </w:rPr>
            </w:pPr>
            <w:r w:rsidRPr="002E3199">
              <w:rPr>
                <w:rFonts w:ascii="Cambria" w:hAnsi="Cambria"/>
                <w:sz w:val="20"/>
                <w:szCs w:val="20"/>
                <w:lang w:val="hr-HR"/>
              </w:rPr>
              <w:t>ukupni prihodi poslovanja i prihodi od prodaje nefinancijske imovine, ukupni rashodi poslovanja i rashodi za nabavu nefinancijske imovine</w:t>
            </w:r>
          </w:p>
          <w:p w14:paraId="094C2D0C" w14:textId="77777777" w:rsidR="00C00FE7" w:rsidRPr="002E3199" w:rsidRDefault="00C00FE7" w:rsidP="00C00FE7">
            <w:pPr>
              <w:numPr>
                <w:ilvl w:val="0"/>
                <w:numId w:val="57"/>
              </w:numPr>
              <w:ind w:left="322" w:hanging="283"/>
              <w:rPr>
                <w:rFonts w:ascii="Cambria" w:hAnsi="Cambria"/>
                <w:sz w:val="20"/>
                <w:szCs w:val="20"/>
                <w:lang w:val="hr-HR"/>
              </w:rPr>
            </w:pPr>
            <w:r w:rsidRPr="002E3199">
              <w:rPr>
                <w:rFonts w:ascii="Cambria" w:hAnsi="Cambria"/>
                <w:sz w:val="20"/>
                <w:szCs w:val="20"/>
                <w:lang w:val="hr-HR"/>
              </w:rPr>
              <w:t>ukupni primici od financijske imovine i zaduživanja i izdaci za financijsku imovinu i otplate zajmova</w:t>
            </w:r>
          </w:p>
        </w:tc>
      </w:tr>
      <w:tr w:rsidR="002E3199" w:rsidRPr="002E3199" w14:paraId="490434D0" w14:textId="77777777" w:rsidTr="00090CCC">
        <w:tc>
          <w:tcPr>
            <w:tcW w:w="2093" w:type="dxa"/>
            <w:vMerge/>
            <w:shd w:val="clear" w:color="auto" w:fill="F2F2F2"/>
          </w:tcPr>
          <w:p w14:paraId="3567237D" w14:textId="77777777" w:rsidR="00C00FE7" w:rsidRPr="002E3199" w:rsidRDefault="00C00FE7" w:rsidP="00090CC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0C950AB" w14:textId="77777777" w:rsidR="00C00FE7" w:rsidRPr="002E3199" w:rsidRDefault="00C00FE7" w:rsidP="00090CCC">
            <w:pPr>
              <w:jc w:val="center"/>
              <w:rPr>
                <w:rFonts w:ascii="Cambria" w:hAnsi="Cambria"/>
                <w:sz w:val="20"/>
                <w:szCs w:val="20"/>
                <w:lang w:val="hr-HR"/>
              </w:rPr>
            </w:pPr>
            <w:r w:rsidRPr="002E3199">
              <w:rPr>
                <w:rFonts w:ascii="Cambria" w:hAnsi="Cambria"/>
                <w:sz w:val="20"/>
                <w:szCs w:val="20"/>
                <w:lang w:val="hr-HR"/>
              </w:rPr>
              <w:t>Račun prihoda i rashoda</w:t>
            </w:r>
          </w:p>
        </w:tc>
        <w:tc>
          <w:tcPr>
            <w:tcW w:w="5069" w:type="dxa"/>
            <w:shd w:val="clear" w:color="auto" w:fill="auto"/>
          </w:tcPr>
          <w:p w14:paraId="56289D4A" w14:textId="77777777" w:rsidR="00C00FE7" w:rsidRPr="002E3199" w:rsidRDefault="00C00FE7" w:rsidP="00C00FE7">
            <w:pPr>
              <w:numPr>
                <w:ilvl w:val="0"/>
                <w:numId w:val="57"/>
              </w:numPr>
              <w:ind w:left="322" w:hanging="283"/>
              <w:rPr>
                <w:rFonts w:ascii="Cambria" w:hAnsi="Cambria"/>
                <w:sz w:val="20"/>
                <w:szCs w:val="20"/>
                <w:lang w:val="hr-HR"/>
              </w:rPr>
            </w:pPr>
            <w:r w:rsidRPr="002E3199">
              <w:rPr>
                <w:rFonts w:ascii="Cambria" w:hAnsi="Cambria"/>
                <w:sz w:val="20"/>
                <w:szCs w:val="20"/>
                <w:lang w:val="hr-HR"/>
              </w:rPr>
              <w:t xml:space="preserve">ukupni prihodi i rashodi iskazani prema izvorima financiranja i ekonomskoj klasifikaciji na razini skupine </w:t>
            </w:r>
          </w:p>
          <w:p w14:paraId="6F2712AC" w14:textId="77777777" w:rsidR="00C00FE7" w:rsidRPr="002E3199" w:rsidRDefault="00C00FE7" w:rsidP="00C00FE7">
            <w:pPr>
              <w:numPr>
                <w:ilvl w:val="0"/>
                <w:numId w:val="57"/>
              </w:numPr>
              <w:ind w:left="322" w:hanging="283"/>
              <w:rPr>
                <w:rFonts w:ascii="Cambria" w:hAnsi="Cambria"/>
                <w:sz w:val="20"/>
                <w:szCs w:val="20"/>
                <w:lang w:val="hr-HR"/>
              </w:rPr>
            </w:pPr>
            <w:r w:rsidRPr="002E3199">
              <w:rPr>
                <w:rFonts w:ascii="Cambria" w:hAnsi="Cambria"/>
                <w:sz w:val="20"/>
                <w:szCs w:val="20"/>
                <w:lang w:val="hr-HR"/>
              </w:rPr>
              <w:t>ukupni rashodi iskazani prema funkcijskoj klasifikaciji</w:t>
            </w:r>
          </w:p>
        </w:tc>
      </w:tr>
      <w:tr w:rsidR="002E3199" w:rsidRPr="002E3199" w14:paraId="48E45952" w14:textId="77777777" w:rsidTr="00090CCC">
        <w:tc>
          <w:tcPr>
            <w:tcW w:w="2093" w:type="dxa"/>
            <w:vMerge/>
            <w:shd w:val="clear" w:color="auto" w:fill="F2F2F2"/>
          </w:tcPr>
          <w:p w14:paraId="416AF1CB" w14:textId="77777777" w:rsidR="00C00FE7" w:rsidRPr="002E3199" w:rsidRDefault="00C00FE7" w:rsidP="00090CC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ECAD79B" w14:textId="77777777" w:rsidR="00C00FE7" w:rsidRPr="002E3199" w:rsidRDefault="00C00FE7" w:rsidP="00090CCC">
            <w:pPr>
              <w:jc w:val="center"/>
              <w:rPr>
                <w:rFonts w:ascii="Cambria" w:hAnsi="Cambria"/>
                <w:sz w:val="20"/>
                <w:szCs w:val="20"/>
                <w:lang w:val="hr-HR"/>
              </w:rPr>
            </w:pPr>
            <w:r w:rsidRPr="002E3199">
              <w:rPr>
                <w:rFonts w:ascii="Cambria" w:hAnsi="Cambria"/>
                <w:sz w:val="20"/>
                <w:szCs w:val="20"/>
                <w:lang w:val="hr-HR"/>
              </w:rPr>
              <w:t>Račun financiranja</w:t>
            </w:r>
          </w:p>
        </w:tc>
        <w:tc>
          <w:tcPr>
            <w:tcW w:w="5069" w:type="dxa"/>
            <w:shd w:val="clear" w:color="auto" w:fill="auto"/>
          </w:tcPr>
          <w:p w14:paraId="06BE2D81" w14:textId="77777777" w:rsidR="00C00FE7" w:rsidRPr="002E3199" w:rsidRDefault="00C00FE7" w:rsidP="00C00FE7">
            <w:pPr>
              <w:numPr>
                <w:ilvl w:val="0"/>
                <w:numId w:val="57"/>
              </w:numPr>
              <w:ind w:left="322" w:hanging="283"/>
              <w:rPr>
                <w:rFonts w:ascii="Cambria" w:hAnsi="Cambria"/>
                <w:sz w:val="20"/>
                <w:szCs w:val="20"/>
                <w:lang w:val="hr-HR"/>
              </w:rPr>
            </w:pPr>
            <w:r w:rsidRPr="002E3199">
              <w:rPr>
                <w:rFonts w:ascii="Cambria" w:hAnsi="Cambria"/>
                <w:sz w:val="20"/>
                <w:szCs w:val="20"/>
                <w:lang w:val="hr-HR"/>
              </w:rPr>
              <w:t>ukupni primici od financijske imovine i zaduživanja i izdaci za financijsku imovinu i otplate instrumenata zaduživanja prema izvorima financiranja i ekonomskoj klasifikaciji na razini skupine</w:t>
            </w:r>
          </w:p>
        </w:tc>
      </w:tr>
      <w:tr w:rsidR="002E3199" w:rsidRPr="002E3199" w14:paraId="3F1D82FC" w14:textId="77777777" w:rsidTr="00090CCC">
        <w:tc>
          <w:tcPr>
            <w:tcW w:w="2093" w:type="dxa"/>
            <w:vMerge/>
            <w:shd w:val="clear" w:color="auto" w:fill="F2F2F2"/>
          </w:tcPr>
          <w:p w14:paraId="7B43861D" w14:textId="77777777" w:rsidR="00C00FE7" w:rsidRPr="002E3199" w:rsidRDefault="00C00FE7" w:rsidP="00090CC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87CF2E1" w14:textId="77777777" w:rsidR="00C00FE7" w:rsidRPr="002E3199" w:rsidRDefault="00C00FE7" w:rsidP="00090CCC">
            <w:pPr>
              <w:jc w:val="center"/>
              <w:rPr>
                <w:rFonts w:ascii="Cambria" w:hAnsi="Cambria"/>
                <w:sz w:val="20"/>
                <w:szCs w:val="20"/>
                <w:lang w:val="hr-HR"/>
              </w:rPr>
            </w:pPr>
            <w:r w:rsidRPr="002E3199">
              <w:rPr>
                <w:rFonts w:ascii="Cambria" w:hAnsi="Cambria"/>
                <w:sz w:val="20"/>
                <w:szCs w:val="20"/>
                <w:lang w:val="hr-HR"/>
              </w:rPr>
              <w:t>Preneseni višak ili preneseni manjak prihoda nad rashodima</w:t>
            </w:r>
          </w:p>
        </w:tc>
        <w:tc>
          <w:tcPr>
            <w:tcW w:w="5069" w:type="dxa"/>
            <w:shd w:val="clear" w:color="auto" w:fill="auto"/>
          </w:tcPr>
          <w:p w14:paraId="1C7E94C1" w14:textId="77777777" w:rsidR="00C00FE7" w:rsidRPr="002E3199" w:rsidRDefault="00C00FE7" w:rsidP="00C00FE7">
            <w:pPr>
              <w:numPr>
                <w:ilvl w:val="0"/>
                <w:numId w:val="57"/>
              </w:numPr>
              <w:ind w:left="322" w:hanging="283"/>
              <w:rPr>
                <w:rFonts w:ascii="Cambria" w:hAnsi="Cambria"/>
                <w:sz w:val="20"/>
                <w:szCs w:val="20"/>
                <w:lang w:val="hr-HR"/>
              </w:rPr>
            </w:pPr>
            <w:r w:rsidRPr="002E3199">
              <w:rPr>
                <w:rFonts w:ascii="Cambria" w:hAnsi="Cambria"/>
                <w:sz w:val="20"/>
                <w:szCs w:val="20"/>
                <w:lang w:val="hr-HR"/>
              </w:rPr>
              <w:t>ako ukupni prihodi i primici nisu jednaki ukupnim rashodima i izdacima, opći dio proračuna sadrži i preneseni višak ili preneseni manjak prihoda nad rashodima</w:t>
            </w:r>
          </w:p>
        </w:tc>
      </w:tr>
      <w:tr w:rsidR="002E3199" w:rsidRPr="002E3199" w14:paraId="67B58D98" w14:textId="77777777" w:rsidTr="00090CCC">
        <w:tc>
          <w:tcPr>
            <w:tcW w:w="2093" w:type="dxa"/>
            <w:vMerge/>
            <w:shd w:val="clear" w:color="auto" w:fill="F2F2F2"/>
          </w:tcPr>
          <w:p w14:paraId="6A36D356" w14:textId="77777777" w:rsidR="00C00FE7" w:rsidRPr="002E3199" w:rsidRDefault="00C00FE7" w:rsidP="00090CC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456899F" w14:textId="77777777" w:rsidR="00C00FE7" w:rsidRPr="002E3199" w:rsidRDefault="00C00FE7" w:rsidP="00090CCC">
            <w:pPr>
              <w:jc w:val="center"/>
              <w:rPr>
                <w:rFonts w:ascii="Cambria" w:hAnsi="Cambria"/>
                <w:sz w:val="20"/>
                <w:szCs w:val="20"/>
                <w:lang w:val="hr-HR"/>
              </w:rPr>
            </w:pPr>
            <w:r w:rsidRPr="002E3199">
              <w:rPr>
                <w:rFonts w:ascii="Cambria" w:hAnsi="Cambria"/>
                <w:sz w:val="20"/>
                <w:szCs w:val="20"/>
                <w:lang w:val="hr-HR"/>
              </w:rPr>
              <w:t>Višegodišnji plan uravnoteženja</w:t>
            </w:r>
          </w:p>
        </w:tc>
        <w:tc>
          <w:tcPr>
            <w:tcW w:w="5069" w:type="dxa"/>
            <w:shd w:val="clear" w:color="auto" w:fill="auto"/>
          </w:tcPr>
          <w:p w14:paraId="16EA6A83" w14:textId="77777777" w:rsidR="00C00FE7" w:rsidRPr="002E3199" w:rsidRDefault="00C00FE7" w:rsidP="00C00FE7">
            <w:pPr>
              <w:numPr>
                <w:ilvl w:val="0"/>
                <w:numId w:val="57"/>
              </w:numPr>
              <w:ind w:left="322" w:hanging="283"/>
              <w:rPr>
                <w:rFonts w:ascii="Cambria" w:hAnsi="Cambria"/>
                <w:sz w:val="20"/>
                <w:szCs w:val="20"/>
                <w:lang w:val="hr-HR"/>
              </w:rPr>
            </w:pPr>
            <w:r w:rsidRPr="002E3199">
              <w:rPr>
                <w:rFonts w:ascii="Cambria" w:hAnsi="Cambria"/>
                <w:sz w:val="20"/>
                <w:szCs w:val="20"/>
                <w:lang w:val="hr-HR"/>
              </w:rPr>
              <w:t xml:space="preserve">ako JLP(R)S ne mogu preneseni manjak podmiriti do kraja proračunske godine, obvezni su izraditi višegodišnji plan uravnoteženja za razdoblje za koje se proračun donosi </w:t>
            </w:r>
          </w:p>
          <w:p w14:paraId="3A04DD96" w14:textId="77777777" w:rsidR="00C00FE7" w:rsidRPr="002E3199" w:rsidRDefault="00C00FE7" w:rsidP="00C00FE7">
            <w:pPr>
              <w:numPr>
                <w:ilvl w:val="0"/>
                <w:numId w:val="57"/>
              </w:numPr>
              <w:ind w:left="322" w:hanging="283"/>
              <w:rPr>
                <w:rFonts w:ascii="Cambria" w:hAnsi="Cambria"/>
                <w:sz w:val="20"/>
                <w:szCs w:val="20"/>
                <w:lang w:val="hr-HR"/>
              </w:rPr>
            </w:pPr>
            <w:r w:rsidRPr="002E3199">
              <w:rPr>
                <w:rFonts w:ascii="Cambria" w:hAnsi="Cambria"/>
                <w:sz w:val="20"/>
                <w:szCs w:val="20"/>
                <w:lang w:val="hr-HR"/>
              </w:rPr>
              <w:t>ako JLP(R)S ne mogu preneseni višak, zbog njegove veličine, u cijelosti iskoristiti u jednoj proračunskoj godini, korištenje viška planira se višegodišnjim planom uravnoteženja za razdoblje za koje se proračun donosi</w:t>
            </w:r>
          </w:p>
        </w:tc>
      </w:tr>
      <w:tr w:rsidR="002E3199" w:rsidRPr="002E3199" w14:paraId="3B1648C1" w14:textId="77777777" w:rsidTr="00090CCC">
        <w:tc>
          <w:tcPr>
            <w:tcW w:w="2093" w:type="dxa"/>
            <w:shd w:val="clear" w:color="auto" w:fill="F2F2F2"/>
            <w:vAlign w:val="center"/>
          </w:tcPr>
          <w:p w14:paraId="3B05F2B6" w14:textId="77777777" w:rsidR="00C00FE7" w:rsidRPr="002E3199" w:rsidRDefault="00C00FE7" w:rsidP="00090CC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hr-HR"/>
              </w:rPr>
            </w:pPr>
            <w:r w:rsidRPr="002E3199">
              <w:rPr>
                <w:rFonts w:ascii="Cambria" w:hAnsi="Cambria"/>
                <w:b/>
                <w:bCs/>
                <w:sz w:val="20"/>
                <w:szCs w:val="20"/>
                <w:lang w:val="hr-HR"/>
              </w:rPr>
              <w:t>Posebni dio proračuna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3CF892" w14:textId="77777777" w:rsidR="00C00FE7" w:rsidRPr="002E3199" w:rsidRDefault="00C00FE7" w:rsidP="00090CCC">
            <w:pPr>
              <w:jc w:val="center"/>
              <w:rPr>
                <w:rFonts w:ascii="Cambria" w:hAnsi="Cambria"/>
                <w:sz w:val="20"/>
                <w:szCs w:val="20"/>
                <w:lang w:val="hr-HR"/>
              </w:rPr>
            </w:pPr>
            <w:r w:rsidRPr="002E3199">
              <w:rPr>
                <w:rFonts w:ascii="Cambria" w:hAnsi="Cambria"/>
                <w:sz w:val="20"/>
                <w:szCs w:val="20"/>
                <w:lang w:val="hr-HR"/>
              </w:rPr>
              <w:t xml:space="preserve">Plan rashoda i izdataka proračuna JLP(R)S i njihovih </w:t>
            </w:r>
            <w:r w:rsidRPr="002E3199">
              <w:rPr>
                <w:rFonts w:ascii="Cambria" w:hAnsi="Cambria"/>
                <w:sz w:val="20"/>
                <w:szCs w:val="20"/>
                <w:lang w:val="hr-HR"/>
              </w:rPr>
              <w:lastRenderedPageBreak/>
              <w:t>proračunskih korisnika</w:t>
            </w:r>
          </w:p>
        </w:tc>
        <w:tc>
          <w:tcPr>
            <w:tcW w:w="5069" w:type="dxa"/>
            <w:shd w:val="clear" w:color="auto" w:fill="auto"/>
          </w:tcPr>
          <w:p w14:paraId="3418EBAE" w14:textId="77777777" w:rsidR="00C00FE7" w:rsidRPr="002E3199" w:rsidRDefault="00C00FE7" w:rsidP="00C00FE7">
            <w:pPr>
              <w:numPr>
                <w:ilvl w:val="0"/>
                <w:numId w:val="57"/>
              </w:numPr>
              <w:ind w:left="322" w:hanging="283"/>
              <w:rPr>
                <w:rFonts w:ascii="Cambria" w:hAnsi="Cambria"/>
                <w:sz w:val="20"/>
                <w:szCs w:val="20"/>
                <w:lang w:val="hr-HR"/>
              </w:rPr>
            </w:pPr>
            <w:r w:rsidRPr="002E3199">
              <w:rPr>
                <w:rFonts w:ascii="Cambria" w:hAnsi="Cambria"/>
                <w:sz w:val="20"/>
                <w:szCs w:val="20"/>
                <w:lang w:val="hr-HR"/>
              </w:rPr>
              <w:lastRenderedPageBreak/>
              <w:t xml:space="preserve">rashodi i izdaci JLP(R)S i njihovih proračunskih korisnika iskazani po organizacijskoj klasifikaciji, izvorima financiranja i ekonomskoj klasifikaciji na </w:t>
            </w:r>
            <w:r w:rsidRPr="002E3199">
              <w:rPr>
                <w:rFonts w:ascii="Cambria" w:hAnsi="Cambria"/>
                <w:sz w:val="20"/>
                <w:szCs w:val="20"/>
                <w:lang w:val="hr-HR"/>
              </w:rPr>
              <w:lastRenderedPageBreak/>
              <w:t>razini skupine, raspoređenih u programe koji se sastoje od aktivnosti i projekata</w:t>
            </w:r>
          </w:p>
        </w:tc>
      </w:tr>
      <w:tr w:rsidR="002E3199" w:rsidRPr="002E3199" w14:paraId="7D1C6927" w14:textId="77777777" w:rsidTr="00090CCC">
        <w:tc>
          <w:tcPr>
            <w:tcW w:w="2093" w:type="dxa"/>
            <w:shd w:val="clear" w:color="auto" w:fill="F2F2F2"/>
            <w:vAlign w:val="center"/>
          </w:tcPr>
          <w:p w14:paraId="60F1E615" w14:textId="77777777" w:rsidR="00C00FE7" w:rsidRPr="002E3199" w:rsidRDefault="00C00FE7" w:rsidP="00090CCC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hr-HR"/>
              </w:rPr>
            </w:pPr>
            <w:r w:rsidRPr="002E3199">
              <w:rPr>
                <w:rFonts w:ascii="Cambria" w:hAnsi="Cambria"/>
                <w:b/>
                <w:bCs/>
                <w:sz w:val="20"/>
                <w:szCs w:val="20"/>
                <w:lang w:val="hr-HR"/>
              </w:rPr>
              <w:lastRenderedPageBreak/>
              <w:t>Obrazloženje proračuna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14A8E4" w14:textId="77777777" w:rsidR="00C00FE7" w:rsidRPr="002E3199" w:rsidRDefault="00C00FE7" w:rsidP="00090CCC">
            <w:pPr>
              <w:jc w:val="center"/>
              <w:rPr>
                <w:rFonts w:ascii="Cambria" w:hAnsi="Cambria"/>
                <w:sz w:val="20"/>
                <w:szCs w:val="20"/>
                <w:lang w:val="hr-HR"/>
              </w:rPr>
            </w:pPr>
            <w:r w:rsidRPr="002E3199">
              <w:rPr>
                <w:rFonts w:ascii="Cambria" w:hAnsi="Cambria"/>
                <w:sz w:val="20"/>
                <w:szCs w:val="20"/>
                <w:lang w:val="hr-HR"/>
              </w:rPr>
              <w:t>Obrazloženje općeg dijela proračuna i obrazloženje posebnog dijela proračuna</w:t>
            </w:r>
          </w:p>
        </w:tc>
        <w:tc>
          <w:tcPr>
            <w:tcW w:w="5069" w:type="dxa"/>
            <w:shd w:val="clear" w:color="auto" w:fill="auto"/>
          </w:tcPr>
          <w:p w14:paraId="22A016EF" w14:textId="77777777" w:rsidR="00C00FE7" w:rsidRPr="002E3199" w:rsidRDefault="00C00FE7" w:rsidP="00C00FE7">
            <w:pPr>
              <w:numPr>
                <w:ilvl w:val="0"/>
                <w:numId w:val="57"/>
              </w:numPr>
              <w:ind w:left="322" w:hanging="283"/>
              <w:rPr>
                <w:rFonts w:ascii="Cambria" w:hAnsi="Cambria"/>
                <w:sz w:val="20"/>
                <w:szCs w:val="20"/>
                <w:lang w:val="hr-HR"/>
              </w:rPr>
            </w:pPr>
            <w:r w:rsidRPr="002E3199">
              <w:rPr>
                <w:rFonts w:ascii="Cambria" w:hAnsi="Cambria"/>
                <w:sz w:val="20"/>
                <w:szCs w:val="20"/>
                <w:lang w:val="hr-HR"/>
              </w:rPr>
              <w:t xml:space="preserve">obrazloženje općeg dijela proračuna JLP(R)S sadrži obrazloženje prihoda i rashoda, primitaka i izdataka proračuna JLP(R)S i obrazloženje prenesenog manjka odnosno viška proračuna JLP(R)S </w:t>
            </w:r>
          </w:p>
          <w:p w14:paraId="729C9C13" w14:textId="77777777" w:rsidR="00C00FE7" w:rsidRPr="002E3199" w:rsidRDefault="00C00FE7" w:rsidP="00C00FE7">
            <w:pPr>
              <w:numPr>
                <w:ilvl w:val="0"/>
                <w:numId w:val="57"/>
              </w:numPr>
              <w:ind w:left="322" w:hanging="283"/>
              <w:rPr>
                <w:rFonts w:ascii="Cambria" w:hAnsi="Cambria"/>
                <w:sz w:val="20"/>
                <w:szCs w:val="20"/>
                <w:lang w:val="hr-HR"/>
              </w:rPr>
            </w:pPr>
            <w:r w:rsidRPr="002E3199">
              <w:rPr>
                <w:rFonts w:ascii="Cambria" w:hAnsi="Cambria"/>
                <w:sz w:val="20"/>
                <w:szCs w:val="20"/>
                <w:lang w:val="hr-HR"/>
              </w:rPr>
              <w:t xml:space="preserve"> obrazloženje posebnog dijela proračuna JLP(R)S temelji se na obrazloženjima financijskih planova proračunskih korisnika, a sastoji se od obrazloženja programa koje se daje kroz obrazloženje aktivnosti i projekata zajedno s ciljevima i pokazateljima uspješnosti iz akata strateškog planiranja.</w:t>
            </w:r>
          </w:p>
        </w:tc>
      </w:tr>
    </w:tbl>
    <w:p w14:paraId="3F16828E" w14:textId="77777777" w:rsidR="0083391B" w:rsidRPr="002E3199" w:rsidRDefault="0083391B" w:rsidP="00D51AF5">
      <w:pPr>
        <w:jc w:val="both"/>
        <w:rPr>
          <w:rFonts w:asciiTheme="majorHAnsi" w:hAnsiTheme="majorHAnsi"/>
          <w:b/>
          <w:bCs/>
          <w:lang w:val="hr-HR"/>
        </w:rPr>
      </w:pPr>
    </w:p>
    <w:p w14:paraId="5D9B58E0" w14:textId="77777777" w:rsidR="00CB6D2C" w:rsidRPr="002E3199" w:rsidRDefault="00CB6D2C" w:rsidP="00CF143E">
      <w:pPr>
        <w:spacing w:after="100" w:afterAutospacing="1"/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>Proračunski korisnici:</w:t>
      </w:r>
    </w:p>
    <w:p w14:paraId="2BAD7AAB" w14:textId="77777777" w:rsidR="00CB6D2C" w:rsidRPr="002E3199" w:rsidRDefault="00CB6D2C" w:rsidP="00D51AF5">
      <w:pPr>
        <w:tabs>
          <w:tab w:val="left" w:pos="9072"/>
        </w:tabs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Proračunski korisnici su ustanove, tijela javne vlasti kojima je JLS osnivač ili suosnivač. Financiranje proračunskih korisnika je većim dijelom iz proračuna svog/s</w:t>
      </w:r>
      <w:r w:rsidR="00A720D9" w:rsidRPr="002E3199">
        <w:rPr>
          <w:rFonts w:asciiTheme="majorHAnsi" w:hAnsiTheme="majorHAnsi" w:cs="Arial"/>
          <w:lang w:val="hr-HR"/>
        </w:rPr>
        <w:t xml:space="preserve">vojih osnivača ili suosnivača. </w:t>
      </w:r>
      <w:r w:rsidRPr="002E3199">
        <w:rPr>
          <w:rFonts w:asciiTheme="majorHAnsi" w:hAnsiTheme="majorHAnsi" w:cs="Arial"/>
          <w:lang w:val="hr-HR"/>
        </w:rPr>
        <w:t xml:space="preserve">Proračunski korisnici JLS mogu biti: dječji vrtići, knjižnice, javne vatrogasne postrojbe, muzeji, kazališta, domovi za starije i nemoćne osobe… </w:t>
      </w:r>
    </w:p>
    <w:p w14:paraId="3947BE2D" w14:textId="77777777" w:rsidR="00CB6D2C" w:rsidRPr="002E3199" w:rsidRDefault="00CB6D2C" w:rsidP="00D51AF5">
      <w:pPr>
        <w:tabs>
          <w:tab w:val="left" w:pos="9072"/>
        </w:tabs>
        <w:jc w:val="both"/>
        <w:rPr>
          <w:rFonts w:asciiTheme="majorHAnsi" w:hAnsiTheme="majorHAnsi" w:cs="Arial"/>
          <w:lang w:val="hr-HR"/>
        </w:rPr>
      </w:pPr>
    </w:p>
    <w:p w14:paraId="105785D7" w14:textId="77777777" w:rsidR="00CB6D2C" w:rsidRPr="002E3199" w:rsidRDefault="00CB6D2C" w:rsidP="00D51AF5">
      <w:pPr>
        <w:tabs>
          <w:tab w:val="left" w:pos="9072"/>
        </w:tabs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 xml:space="preserve">Proračunski korisnici </w:t>
      </w:r>
      <w:r w:rsidR="00A720D9" w:rsidRPr="002E3199">
        <w:rPr>
          <w:rFonts w:asciiTheme="majorHAnsi" w:hAnsiTheme="majorHAnsi" w:cs="Arial"/>
          <w:b/>
          <w:lang w:val="hr-HR"/>
        </w:rPr>
        <w:t xml:space="preserve">Grada </w:t>
      </w:r>
      <w:r w:rsidR="00B44984" w:rsidRPr="002E3199">
        <w:rPr>
          <w:rFonts w:asciiTheme="majorHAnsi" w:hAnsiTheme="majorHAnsi" w:cs="Arial"/>
          <w:b/>
          <w:lang w:val="hr-HR"/>
        </w:rPr>
        <w:t>Makarske</w:t>
      </w:r>
      <w:r w:rsidR="00EA13D9" w:rsidRPr="002E3199">
        <w:rPr>
          <w:rFonts w:asciiTheme="majorHAnsi" w:hAnsiTheme="majorHAnsi" w:cs="Arial"/>
          <w:b/>
          <w:lang w:val="hr-HR"/>
        </w:rPr>
        <w:t xml:space="preserve"> su:</w:t>
      </w:r>
      <w:r w:rsidR="00B84D90" w:rsidRPr="002E3199">
        <w:rPr>
          <w:rFonts w:asciiTheme="majorHAnsi" w:hAnsiTheme="majorHAnsi" w:cs="Arial"/>
          <w:lang w:val="hr-HR"/>
        </w:rPr>
        <w:t xml:space="preserve"> </w:t>
      </w:r>
      <w:r w:rsidR="00B44984" w:rsidRPr="002E3199">
        <w:rPr>
          <w:rFonts w:asciiTheme="majorHAnsi" w:hAnsiTheme="majorHAnsi" w:cs="Arial"/>
          <w:lang w:val="hr-HR"/>
        </w:rPr>
        <w:t>Gradski sportski centar, Dječji vrtić "Biokovsko zvonce"</w:t>
      </w:r>
      <w:r w:rsidR="0056548B" w:rsidRPr="002E3199">
        <w:rPr>
          <w:rFonts w:asciiTheme="majorHAnsi" w:hAnsiTheme="majorHAnsi" w:cs="Arial"/>
          <w:lang w:val="hr-HR"/>
        </w:rPr>
        <w:t xml:space="preserve">, JU MARA, Gradska knjižnica, Gradski muzej, Gradska galerija Antun Gojak, Osnovna škola Stjepana </w:t>
      </w:r>
      <w:proofErr w:type="spellStart"/>
      <w:r w:rsidR="0056548B" w:rsidRPr="002E3199">
        <w:rPr>
          <w:rFonts w:asciiTheme="majorHAnsi" w:hAnsiTheme="majorHAnsi" w:cs="Arial"/>
          <w:lang w:val="hr-HR"/>
        </w:rPr>
        <w:t>Ivičevića</w:t>
      </w:r>
      <w:proofErr w:type="spellEnd"/>
      <w:r w:rsidR="0056548B" w:rsidRPr="002E3199">
        <w:rPr>
          <w:rFonts w:asciiTheme="majorHAnsi" w:hAnsiTheme="majorHAnsi" w:cs="Arial"/>
          <w:lang w:val="hr-HR"/>
        </w:rPr>
        <w:t>, Osnovna škola oca Petra Perice i Glazbena škola</w:t>
      </w:r>
    </w:p>
    <w:p w14:paraId="08B63325" w14:textId="77777777" w:rsidR="00CB6D2C" w:rsidRPr="002E3199" w:rsidRDefault="00CB6D2C" w:rsidP="00D51AF5">
      <w:pPr>
        <w:jc w:val="both"/>
        <w:rPr>
          <w:rFonts w:asciiTheme="majorHAnsi" w:hAnsiTheme="majorHAnsi"/>
          <w:b/>
          <w:bCs/>
          <w:lang w:val="hr-HR"/>
        </w:rPr>
      </w:pPr>
    </w:p>
    <w:p w14:paraId="50D4C218" w14:textId="77777777" w:rsidR="00510A72" w:rsidRPr="002E3199" w:rsidRDefault="00510A72" w:rsidP="00510A72">
      <w:pPr>
        <w:jc w:val="both"/>
        <w:rPr>
          <w:rFonts w:asciiTheme="majorHAnsi" w:hAnsiTheme="majorHAnsi"/>
          <w:b/>
          <w:bCs/>
          <w:lang w:val="hr-HR"/>
        </w:rPr>
      </w:pPr>
      <w:r w:rsidRPr="002E3199">
        <w:rPr>
          <w:rFonts w:asciiTheme="majorHAnsi" w:hAnsiTheme="majorHAnsi"/>
          <w:b/>
          <w:bCs/>
          <w:lang w:val="hr-HR"/>
        </w:rPr>
        <w:t>Zakoni i sankcije</w:t>
      </w:r>
    </w:p>
    <w:p w14:paraId="0D2700A4" w14:textId="77777777" w:rsidR="00510A72" w:rsidRPr="002E3199" w:rsidRDefault="00510A72" w:rsidP="00510A72">
      <w:pPr>
        <w:jc w:val="both"/>
        <w:rPr>
          <w:rFonts w:asciiTheme="majorHAnsi" w:hAnsiTheme="majorHAnsi"/>
          <w:bCs/>
          <w:lang w:val="hr-HR"/>
        </w:rPr>
      </w:pPr>
    </w:p>
    <w:p w14:paraId="2C5058F7" w14:textId="77777777" w:rsidR="00510A72" w:rsidRPr="002E3199" w:rsidRDefault="00510A72" w:rsidP="00510A72">
      <w:pPr>
        <w:jc w:val="both"/>
        <w:rPr>
          <w:rFonts w:asciiTheme="majorHAnsi" w:hAnsiTheme="majorHAnsi"/>
          <w:bCs/>
          <w:lang w:val="hr-HR"/>
        </w:rPr>
      </w:pPr>
      <w:r w:rsidRPr="002E3199">
        <w:rPr>
          <w:rFonts w:asciiTheme="majorHAnsi" w:hAnsiTheme="majorHAnsi"/>
          <w:bCs/>
          <w:lang w:val="hr-HR"/>
        </w:rPr>
        <w:t>Proračun se donosi za jednu fiskalnu (proračunsku) godinu. Kod nas se fiskalna godina poklapa s kalendarskom i traje od 01. siječnja do 31. prosinca. Jedini ovlašteni predlagatelj Proračuna je gradonačelnik. Gradonačelnik jedinice lokalne samouprave odgovoran je za zakonito planiranje i izvršavanje proračuna, za svrhovito, učinkovito i ekonomično raspolaganje proračunskim sredstvima. Proračun donosi (izglasava) Gradsko vijeće do kraja godine. Ako se ne donese proračun prije početka proračunske godine, privremeno se, a najduže za prva tri mjeseca proračunske godine, na osnovi odluke o privremenom financiranju koja mora biti donesena do 31. prosinca, nastavlja financiranje poslova, funkcija i programa tijela jedinica lokalne i područne samouprave i drugih proračunskih i izvanproračunskih korisnika.</w:t>
      </w:r>
    </w:p>
    <w:p w14:paraId="2171B6DA" w14:textId="77777777" w:rsidR="00510A72" w:rsidRPr="002E3199" w:rsidRDefault="00510A72" w:rsidP="00510A72">
      <w:pPr>
        <w:jc w:val="both"/>
        <w:rPr>
          <w:rFonts w:asciiTheme="majorHAnsi" w:hAnsiTheme="majorHAnsi"/>
          <w:bCs/>
          <w:lang w:val="hr-HR"/>
        </w:rPr>
      </w:pPr>
    </w:p>
    <w:p w14:paraId="228088BD" w14:textId="77777777" w:rsidR="00510A72" w:rsidRPr="002E3199" w:rsidRDefault="00510A72" w:rsidP="00510A72">
      <w:pPr>
        <w:jc w:val="both"/>
        <w:rPr>
          <w:rFonts w:asciiTheme="majorHAnsi" w:hAnsiTheme="majorHAnsi"/>
          <w:bCs/>
          <w:lang w:val="hr-HR"/>
        </w:rPr>
      </w:pPr>
      <w:r w:rsidRPr="002E3199">
        <w:rPr>
          <w:rFonts w:asciiTheme="majorHAnsi" w:hAnsiTheme="majorHAnsi"/>
          <w:bCs/>
          <w:lang w:val="hr-HR"/>
        </w:rPr>
        <w:t>U slučaju kada je raspušteno samo Gradsko vijeće, a gradonačelnik nije razriješen, do imenovanja povjerenika Vlade Republike Hrvatske, financiranje se obavlja izvršavanjem redovnih i nužnih rashoda i izdataka temeljem odluke o financiranju nužnih rashoda i izdataka koju donosi gradonačelnik.</w:t>
      </w:r>
    </w:p>
    <w:p w14:paraId="380A6F56" w14:textId="77777777" w:rsidR="00510A72" w:rsidRPr="002E3199" w:rsidRDefault="00510A72" w:rsidP="00510A72">
      <w:pPr>
        <w:jc w:val="both"/>
        <w:rPr>
          <w:rFonts w:asciiTheme="majorHAnsi" w:hAnsiTheme="majorHAnsi"/>
          <w:bCs/>
          <w:lang w:val="hr-HR"/>
        </w:rPr>
      </w:pPr>
    </w:p>
    <w:p w14:paraId="035E0452" w14:textId="77777777" w:rsidR="008F7D76" w:rsidRPr="002E3199" w:rsidRDefault="00510A72" w:rsidP="00510A72">
      <w:pPr>
        <w:jc w:val="both"/>
        <w:rPr>
          <w:rFonts w:asciiTheme="majorHAnsi" w:hAnsiTheme="majorHAnsi"/>
          <w:bCs/>
          <w:lang w:val="hr-HR"/>
        </w:rPr>
      </w:pPr>
      <w:r w:rsidRPr="002E3199">
        <w:rPr>
          <w:rFonts w:asciiTheme="majorHAnsi" w:hAnsiTheme="majorHAnsi"/>
          <w:bCs/>
          <w:lang w:val="hr-HR"/>
        </w:rPr>
        <w:t>Po imenovanju povjerenika Vlade Republike Hrvatske, gradonačelnik predlaže povjereniku novu odluku o financiranju nužnih rashoda i izdataka u koju su uključeni ostvareni prihodi i primici te izvršeni rashodi i izdaci u vremenu do dolaska povjerenika. Ako se do 31. ožujka ne donese proračun, povjerenik donosi odluku o financiranju nužnih rashoda i izdataka za razdoblje do donošenja proračuna.</w:t>
      </w:r>
    </w:p>
    <w:p w14:paraId="48D87B9B" w14:textId="77777777" w:rsidR="00D21F00" w:rsidRPr="002E3199" w:rsidRDefault="00D21F00">
      <w:pPr>
        <w:spacing w:after="200" w:line="276" w:lineRule="auto"/>
        <w:rPr>
          <w:rFonts w:asciiTheme="majorHAnsi" w:hAnsiTheme="majorHAnsi"/>
          <w:lang w:val="hr-HR"/>
        </w:rPr>
      </w:pPr>
      <w:r w:rsidRPr="002E3199">
        <w:rPr>
          <w:rFonts w:asciiTheme="majorHAnsi" w:hAnsiTheme="majorHAnsi"/>
          <w:lang w:val="hr-HR"/>
        </w:rPr>
        <w:br w:type="page"/>
      </w:r>
    </w:p>
    <w:p w14:paraId="340ABD87" w14:textId="77777777" w:rsidR="00510A72" w:rsidRPr="002E3199" w:rsidRDefault="00510A72" w:rsidP="00510A72">
      <w:pPr>
        <w:jc w:val="both"/>
        <w:rPr>
          <w:rFonts w:asciiTheme="majorHAnsi" w:hAnsiTheme="majorHAnsi"/>
          <w:lang w:val="hr-HR"/>
        </w:rPr>
      </w:pPr>
    </w:p>
    <w:p w14:paraId="1B15C42E" w14:textId="42711411" w:rsidR="0083391B" w:rsidRPr="002E3199" w:rsidRDefault="008F7D76" w:rsidP="00D51AF5">
      <w:pPr>
        <w:jc w:val="both"/>
        <w:rPr>
          <w:rFonts w:asciiTheme="majorHAnsi" w:hAnsiTheme="majorHAnsi"/>
          <w:b/>
          <w:lang w:val="hr-HR"/>
        </w:rPr>
      </w:pPr>
      <w:r w:rsidRPr="002E3199">
        <w:rPr>
          <w:rFonts w:asciiTheme="majorHAnsi" w:hAnsiTheme="majorHAnsi"/>
          <w:b/>
          <w:lang w:val="hr-HR"/>
        </w:rPr>
        <w:t xml:space="preserve">Ukupni prihodi </w:t>
      </w:r>
      <w:r w:rsidR="00A720D9" w:rsidRPr="002E3199">
        <w:rPr>
          <w:rFonts w:asciiTheme="majorHAnsi" w:hAnsiTheme="majorHAnsi"/>
          <w:b/>
          <w:lang w:val="hr-HR"/>
        </w:rPr>
        <w:t xml:space="preserve">Grada </w:t>
      </w:r>
      <w:r w:rsidR="00B44984" w:rsidRPr="002E3199">
        <w:rPr>
          <w:rFonts w:asciiTheme="majorHAnsi" w:hAnsiTheme="majorHAnsi"/>
          <w:b/>
          <w:lang w:val="hr-HR"/>
        </w:rPr>
        <w:t>Makarske</w:t>
      </w:r>
      <w:r w:rsidR="00910C67" w:rsidRPr="002E3199">
        <w:rPr>
          <w:rFonts w:asciiTheme="majorHAnsi" w:hAnsiTheme="majorHAnsi"/>
          <w:b/>
          <w:lang w:val="hr-HR"/>
        </w:rPr>
        <w:t xml:space="preserve"> za 20</w:t>
      </w:r>
      <w:r w:rsidR="00556404" w:rsidRPr="002E3199">
        <w:rPr>
          <w:rFonts w:asciiTheme="majorHAnsi" w:hAnsiTheme="majorHAnsi"/>
          <w:b/>
          <w:lang w:val="hr-HR"/>
        </w:rPr>
        <w:t>2</w:t>
      </w:r>
      <w:r w:rsidR="00751E8D" w:rsidRPr="002E3199">
        <w:rPr>
          <w:rFonts w:asciiTheme="majorHAnsi" w:hAnsiTheme="majorHAnsi"/>
          <w:b/>
          <w:lang w:val="hr-HR"/>
        </w:rPr>
        <w:t>3</w:t>
      </w:r>
      <w:r w:rsidRPr="002E3199">
        <w:rPr>
          <w:rFonts w:asciiTheme="majorHAnsi" w:hAnsiTheme="majorHAnsi"/>
          <w:b/>
          <w:lang w:val="hr-HR"/>
        </w:rPr>
        <w:t xml:space="preserve">. godinu planirani su u iznosu od </w:t>
      </w:r>
      <w:r w:rsidR="00751E8D" w:rsidRPr="002E3199">
        <w:rPr>
          <w:rFonts w:asciiTheme="majorHAnsi" w:hAnsiTheme="majorHAnsi"/>
          <w:b/>
          <w:bCs/>
          <w:lang w:val="hr-HR"/>
        </w:rPr>
        <w:t>30.246.216,7</w:t>
      </w:r>
      <w:r w:rsidR="003014C4" w:rsidRPr="002E3199">
        <w:rPr>
          <w:rFonts w:asciiTheme="majorHAnsi" w:hAnsiTheme="majorHAnsi"/>
          <w:b/>
          <w:bCs/>
          <w:lang w:val="hr-HR"/>
        </w:rPr>
        <w:t xml:space="preserve"> </w:t>
      </w:r>
      <w:r w:rsidR="00751E8D" w:rsidRPr="002E3199">
        <w:rPr>
          <w:rFonts w:asciiTheme="majorHAnsi" w:hAnsiTheme="majorHAnsi"/>
          <w:b/>
          <w:lang w:val="hr-HR"/>
        </w:rPr>
        <w:t>eura</w:t>
      </w:r>
    </w:p>
    <w:p w14:paraId="2D13CDE9" w14:textId="77777777" w:rsidR="008F7D76" w:rsidRPr="002E3199" w:rsidRDefault="008F7D76" w:rsidP="00D51AF5">
      <w:pPr>
        <w:jc w:val="both"/>
        <w:rPr>
          <w:rFonts w:asciiTheme="majorHAnsi" w:hAnsiTheme="majorHAnsi"/>
          <w:b/>
          <w:lang w:val="hr-HR"/>
        </w:rPr>
      </w:pPr>
    </w:p>
    <w:p w14:paraId="6BCF3C22" w14:textId="77777777" w:rsidR="006D6DAC" w:rsidRPr="002E3199" w:rsidRDefault="006D6DAC" w:rsidP="00D51AF5">
      <w:pPr>
        <w:jc w:val="both"/>
        <w:rPr>
          <w:rFonts w:asciiTheme="majorHAnsi" w:hAnsiTheme="majorHAnsi"/>
          <w:b/>
          <w:lang w:val="hr-HR"/>
        </w:rPr>
      </w:pPr>
      <w:r w:rsidRPr="002E3199">
        <w:rPr>
          <w:rFonts w:asciiTheme="majorHAnsi" w:hAnsiTheme="majorHAnsi"/>
          <w:b/>
          <w:lang w:val="hr-HR"/>
        </w:rPr>
        <w:t>Prihodi poslovanja</w:t>
      </w:r>
    </w:p>
    <w:p w14:paraId="0842D20D" w14:textId="77777777" w:rsidR="006D6DAC" w:rsidRPr="002E3199" w:rsidRDefault="006D6DAC" w:rsidP="00D51AF5">
      <w:pPr>
        <w:jc w:val="both"/>
        <w:rPr>
          <w:rFonts w:asciiTheme="majorHAnsi" w:hAnsiTheme="majorHAnsi"/>
          <w:b/>
          <w:lang w:val="hr-HR"/>
        </w:rPr>
      </w:pPr>
    </w:p>
    <w:p w14:paraId="0680ED35" w14:textId="34549958" w:rsidR="006D6DAC" w:rsidRPr="002E3199" w:rsidRDefault="006D6DAC" w:rsidP="00D51AF5">
      <w:pPr>
        <w:jc w:val="both"/>
        <w:rPr>
          <w:rFonts w:asciiTheme="majorHAnsi" w:hAnsiTheme="majorHAnsi"/>
          <w:lang w:val="hr-HR"/>
        </w:rPr>
      </w:pPr>
      <w:r w:rsidRPr="002E3199">
        <w:rPr>
          <w:rFonts w:asciiTheme="majorHAnsi" w:hAnsiTheme="majorHAnsi"/>
          <w:lang w:val="hr-HR"/>
        </w:rPr>
        <w:t xml:space="preserve">Prihodi poslovanja </w:t>
      </w:r>
      <w:r w:rsidR="00A720D9" w:rsidRPr="002E3199">
        <w:rPr>
          <w:rFonts w:asciiTheme="majorHAnsi" w:hAnsiTheme="majorHAnsi"/>
          <w:lang w:val="hr-HR"/>
        </w:rPr>
        <w:t xml:space="preserve">Grada </w:t>
      </w:r>
      <w:r w:rsidR="00B44984" w:rsidRPr="002E3199">
        <w:rPr>
          <w:rFonts w:asciiTheme="majorHAnsi" w:hAnsiTheme="majorHAnsi"/>
          <w:lang w:val="hr-HR"/>
        </w:rPr>
        <w:t>Makarske</w:t>
      </w:r>
      <w:r w:rsidR="009D035A" w:rsidRPr="002E3199">
        <w:rPr>
          <w:rFonts w:asciiTheme="majorHAnsi" w:hAnsiTheme="majorHAnsi"/>
          <w:lang w:val="hr-HR"/>
        </w:rPr>
        <w:t xml:space="preserve"> za 202</w:t>
      </w:r>
      <w:r w:rsidR="00751E8D" w:rsidRPr="002E3199">
        <w:rPr>
          <w:rFonts w:asciiTheme="majorHAnsi" w:hAnsiTheme="majorHAnsi"/>
          <w:lang w:val="hr-HR"/>
        </w:rPr>
        <w:t>3</w:t>
      </w:r>
      <w:r w:rsidRPr="002E3199">
        <w:rPr>
          <w:rFonts w:asciiTheme="majorHAnsi" w:hAnsiTheme="majorHAnsi"/>
          <w:lang w:val="hr-HR"/>
        </w:rPr>
        <w:t>.</w:t>
      </w:r>
      <w:r w:rsidR="008F7D76" w:rsidRPr="002E3199">
        <w:rPr>
          <w:rFonts w:asciiTheme="majorHAnsi" w:hAnsiTheme="majorHAnsi"/>
          <w:lang w:val="hr-HR"/>
        </w:rPr>
        <w:t xml:space="preserve"> godinu su </w:t>
      </w:r>
      <w:r w:rsidR="00B0106D" w:rsidRPr="002E3199">
        <w:rPr>
          <w:rFonts w:asciiTheme="majorHAnsi" w:hAnsiTheme="majorHAnsi"/>
          <w:lang w:val="hr-HR"/>
        </w:rPr>
        <w:t>23.243.561,31</w:t>
      </w:r>
      <w:r w:rsidR="00B80D80" w:rsidRPr="002E3199">
        <w:rPr>
          <w:rFonts w:asciiTheme="majorHAnsi" w:hAnsiTheme="majorHAnsi"/>
          <w:lang w:val="hr-HR"/>
        </w:rPr>
        <w:t xml:space="preserve"> </w:t>
      </w:r>
      <w:r w:rsidR="00751E8D" w:rsidRPr="002E3199">
        <w:rPr>
          <w:rFonts w:asciiTheme="majorHAnsi" w:hAnsiTheme="majorHAnsi"/>
          <w:lang w:val="hr-HR"/>
        </w:rPr>
        <w:t>eura</w:t>
      </w:r>
      <w:r w:rsidRPr="002E3199">
        <w:rPr>
          <w:rFonts w:asciiTheme="majorHAnsi" w:hAnsiTheme="majorHAnsi"/>
          <w:lang w:val="hr-HR"/>
        </w:rPr>
        <w:t xml:space="preserve">, a čine ih: </w:t>
      </w:r>
    </w:p>
    <w:p w14:paraId="1B18AB60" w14:textId="77777777" w:rsidR="00EA13D9" w:rsidRPr="002E3199" w:rsidRDefault="00EA13D9" w:rsidP="00D51AF5">
      <w:pPr>
        <w:jc w:val="both"/>
        <w:rPr>
          <w:rFonts w:asciiTheme="majorHAnsi" w:hAnsiTheme="majorHAnsi"/>
          <w:lang w:val="hr-HR"/>
        </w:rPr>
      </w:pPr>
    </w:p>
    <w:p w14:paraId="1C73404B" w14:textId="11AB1F5E" w:rsidR="006D6DAC" w:rsidRPr="002E3199" w:rsidRDefault="006D6DAC" w:rsidP="00B80D80">
      <w:pPr>
        <w:pStyle w:val="Odlomakpopisa"/>
        <w:numPr>
          <w:ilvl w:val="0"/>
          <w:numId w:val="2"/>
        </w:numPr>
        <w:jc w:val="both"/>
        <w:rPr>
          <w:rFonts w:asciiTheme="majorHAnsi" w:hAnsiTheme="majorHAnsi"/>
          <w:lang w:val="hr-HR"/>
        </w:rPr>
      </w:pPr>
      <w:r w:rsidRPr="002E3199">
        <w:rPr>
          <w:rFonts w:asciiTheme="majorHAnsi" w:hAnsiTheme="majorHAnsi"/>
          <w:lang w:val="hr-HR"/>
        </w:rPr>
        <w:t xml:space="preserve">Prihodi od poreza koji su planirani u iznosu od </w:t>
      </w:r>
      <w:r w:rsidR="00B0106D" w:rsidRPr="002E3199">
        <w:rPr>
          <w:rFonts w:asciiTheme="majorHAnsi" w:hAnsiTheme="majorHAnsi"/>
          <w:bCs/>
          <w:lang w:val="hr-HR"/>
        </w:rPr>
        <w:t>6.867.937,37 eura;</w:t>
      </w:r>
    </w:p>
    <w:p w14:paraId="0C763C7D" w14:textId="0B7D4E9E" w:rsidR="006D6DAC" w:rsidRPr="002E3199" w:rsidRDefault="006D6DAC" w:rsidP="005E0ACD">
      <w:pPr>
        <w:pStyle w:val="Odlomakpopisa"/>
        <w:numPr>
          <w:ilvl w:val="0"/>
          <w:numId w:val="2"/>
        </w:numPr>
        <w:jc w:val="both"/>
        <w:rPr>
          <w:rFonts w:asciiTheme="majorHAnsi" w:hAnsiTheme="majorHAnsi"/>
          <w:lang w:val="hr-HR"/>
        </w:rPr>
      </w:pPr>
      <w:r w:rsidRPr="002E3199">
        <w:rPr>
          <w:rFonts w:asciiTheme="majorHAnsi" w:hAnsiTheme="majorHAnsi"/>
          <w:lang w:val="hr-HR"/>
        </w:rPr>
        <w:t>Pomoći iz inozemstva</w:t>
      </w:r>
      <w:r w:rsidR="0089530E" w:rsidRPr="002E3199">
        <w:rPr>
          <w:rFonts w:asciiTheme="majorHAnsi" w:hAnsiTheme="majorHAnsi"/>
          <w:lang w:val="hr-HR"/>
        </w:rPr>
        <w:t xml:space="preserve"> </w:t>
      </w:r>
      <w:r w:rsidRPr="002E3199">
        <w:rPr>
          <w:rFonts w:asciiTheme="majorHAnsi" w:hAnsiTheme="majorHAnsi"/>
          <w:lang w:val="hr-HR"/>
        </w:rPr>
        <w:t>i od subjekata unutar općeg proračuna planiran</w:t>
      </w:r>
      <w:r w:rsidR="00B44984" w:rsidRPr="002E3199">
        <w:rPr>
          <w:rFonts w:asciiTheme="majorHAnsi" w:hAnsiTheme="majorHAnsi"/>
          <w:lang w:val="hr-HR"/>
        </w:rPr>
        <w:t xml:space="preserve">e </w:t>
      </w:r>
      <w:r w:rsidRPr="002E3199">
        <w:rPr>
          <w:rFonts w:asciiTheme="majorHAnsi" w:hAnsiTheme="majorHAnsi"/>
          <w:lang w:val="hr-HR"/>
        </w:rPr>
        <w:t xml:space="preserve">u iznosu od </w:t>
      </w:r>
      <w:r w:rsidR="00B0106D" w:rsidRPr="002E3199">
        <w:rPr>
          <w:rFonts w:asciiTheme="majorHAnsi" w:hAnsiTheme="majorHAnsi"/>
          <w:bCs/>
          <w:lang w:val="hr-HR"/>
        </w:rPr>
        <w:t xml:space="preserve">7.496.502,21 </w:t>
      </w:r>
      <w:r w:rsidR="00751E8D" w:rsidRPr="002E3199">
        <w:rPr>
          <w:rFonts w:asciiTheme="majorHAnsi" w:hAnsiTheme="majorHAnsi"/>
          <w:lang w:val="hr-HR"/>
        </w:rPr>
        <w:t>eura</w:t>
      </w:r>
      <w:r w:rsidR="00B0106D" w:rsidRPr="002E3199">
        <w:rPr>
          <w:rFonts w:asciiTheme="majorHAnsi" w:hAnsiTheme="majorHAnsi"/>
          <w:lang w:val="hr-HR"/>
        </w:rPr>
        <w:t>;</w:t>
      </w:r>
    </w:p>
    <w:p w14:paraId="2EFB4693" w14:textId="400C6ACD" w:rsidR="006D6DAC" w:rsidRPr="002E3199" w:rsidRDefault="0048349F" w:rsidP="005E0ACD">
      <w:pPr>
        <w:pStyle w:val="Odlomakpopisa"/>
        <w:numPr>
          <w:ilvl w:val="0"/>
          <w:numId w:val="2"/>
        </w:numPr>
        <w:jc w:val="both"/>
        <w:rPr>
          <w:rFonts w:asciiTheme="majorHAnsi" w:hAnsiTheme="majorHAnsi"/>
          <w:lang w:val="hr-HR"/>
        </w:rPr>
      </w:pPr>
      <w:r w:rsidRPr="002E3199">
        <w:rPr>
          <w:rFonts w:asciiTheme="majorHAnsi" w:hAnsiTheme="majorHAnsi"/>
          <w:lang w:val="hr-HR"/>
        </w:rPr>
        <w:t xml:space="preserve">Prihodi od imovine planirani u iznosu od </w:t>
      </w:r>
      <w:r w:rsidR="00B0106D" w:rsidRPr="002E3199">
        <w:rPr>
          <w:rFonts w:asciiTheme="majorHAnsi" w:hAnsiTheme="majorHAnsi"/>
          <w:lang w:val="hr-HR"/>
        </w:rPr>
        <w:t>546.640,20</w:t>
      </w:r>
      <w:r w:rsidR="005E0ACD" w:rsidRPr="002E3199">
        <w:rPr>
          <w:rFonts w:asciiTheme="majorHAnsi" w:hAnsiTheme="majorHAnsi"/>
          <w:lang w:val="hr-HR"/>
        </w:rPr>
        <w:t xml:space="preserve"> </w:t>
      </w:r>
      <w:r w:rsidR="00751E8D" w:rsidRPr="002E3199">
        <w:rPr>
          <w:rFonts w:asciiTheme="majorHAnsi" w:hAnsiTheme="majorHAnsi"/>
          <w:lang w:val="hr-HR"/>
        </w:rPr>
        <w:t>eura</w:t>
      </w:r>
    </w:p>
    <w:p w14:paraId="78CF53F5" w14:textId="461EBBAC" w:rsidR="0048349F" w:rsidRPr="002E3199" w:rsidRDefault="0048349F" w:rsidP="005E0ACD">
      <w:pPr>
        <w:pStyle w:val="Odlomakpopisa"/>
        <w:numPr>
          <w:ilvl w:val="0"/>
          <w:numId w:val="2"/>
        </w:numPr>
        <w:jc w:val="both"/>
        <w:rPr>
          <w:rFonts w:asciiTheme="majorHAnsi" w:hAnsiTheme="majorHAnsi"/>
          <w:lang w:val="hr-HR"/>
        </w:rPr>
      </w:pPr>
      <w:r w:rsidRPr="002E3199">
        <w:rPr>
          <w:rFonts w:asciiTheme="majorHAnsi" w:hAnsiTheme="majorHAnsi"/>
          <w:lang w:val="hr-HR"/>
        </w:rPr>
        <w:t xml:space="preserve">Prihodi od upravnih i administrativnih pristojbi, pristojbi po posebnim propisima i naknada </w:t>
      </w:r>
      <w:r w:rsidR="00D920AC" w:rsidRPr="002E3199">
        <w:rPr>
          <w:rFonts w:asciiTheme="majorHAnsi" w:hAnsiTheme="majorHAnsi"/>
          <w:lang w:val="hr-HR"/>
        </w:rPr>
        <w:t xml:space="preserve">u iznosu od </w:t>
      </w:r>
      <w:r w:rsidR="00B0106D" w:rsidRPr="002E3199">
        <w:rPr>
          <w:rFonts w:asciiTheme="majorHAnsi" w:hAnsiTheme="majorHAnsi"/>
          <w:lang w:val="hr-HR"/>
        </w:rPr>
        <w:t>6.444.097,30</w:t>
      </w:r>
      <w:r w:rsidR="005E0ACD" w:rsidRPr="002E3199">
        <w:rPr>
          <w:rFonts w:asciiTheme="majorHAnsi" w:hAnsiTheme="majorHAnsi"/>
          <w:lang w:val="hr-HR"/>
        </w:rPr>
        <w:t xml:space="preserve"> </w:t>
      </w:r>
      <w:r w:rsidR="00751E8D" w:rsidRPr="002E3199">
        <w:rPr>
          <w:rFonts w:asciiTheme="majorHAnsi" w:hAnsiTheme="majorHAnsi"/>
          <w:lang w:val="hr-HR"/>
        </w:rPr>
        <w:t>eura</w:t>
      </w:r>
    </w:p>
    <w:p w14:paraId="44D4E70C" w14:textId="437BD22D" w:rsidR="00B44984" w:rsidRPr="002E3199" w:rsidRDefault="00B44984" w:rsidP="005E0ACD">
      <w:pPr>
        <w:pStyle w:val="Odlomakpopisa"/>
        <w:numPr>
          <w:ilvl w:val="0"/>
          <w:numId w:val="2"/>
        </w:numPr>
        <w:jc w:val="both"/>
        <w:rPr>
          <w:rFonts w:asciiTheme="majorHAnsi" w:hAnsiTheme="majorHAnsi"/>
          <w:lang w:val="hr-HR"/>
        </w:rPr>
      </w:pPr>
      <w:r w:rsidRPr="002E3199">
        <w:rPr>
          <w:rFonts w:asciiTheme="majorHAnsi" w:hAnsiTheme="majorHAnsi"/>
          <w:lang w:val="hr-HR"/>
        </w:rPr>
        <w:t xml:space="preserve">Prihodi od prodaje proizvoda i robe te pruženih usluga i prihodi od donacija planirani u iznosu od </w:t>
      </w:r>
      <w:r w:rsidR="00B0106D" w:rsidRPr="002E3199">
        <w:rPr>
          <w:rFonts w:asciiTheme="majorHAnsi" w:hAnsiTheme="majorHAnsi"/>
          <w:lang w:val="hr-HR"/>
        </w:rPr>
        <w:t xml:space="preserve">1.817.741,55 </w:t>
      </w:r>
      <w:r w:rsidR="00751E8D" w:rsidRPr="002E3199">
        <w:rPr>
          <w:rFonts w:asciiTheme="majorHAnsi" w:hAnsiTheme="majorHAnsi"/>
          <w:lang w:val="hr-HR"/>
        </w:rPr>
        <w:t>eura</w:t>
      </w:r>
    </w:p>
    <w:p w14:paraId="36B099BE" w14:textId="424ECDC3" w:rsidR="00D90152" w:rsidRPr="002E3199" w:rsidRDefault="00D90152" w:rsidP="00D51AF5">
      <w:pPr>
        <w:pStyle w:val="Odlomakpopisa"/>
        <w:numPr>
          <w:ilvl w:val="0"/>
          <w:numId w:val="2"/>
        </w:numPr>
        <w:jc w:val="both"/>
        <w:rPr>
          <w:rFonts w:asciiTheme="majorHAnsi" w:hAnsiTheme="majorHAnsi"/>
          <w:lang w:val="hr-HR"/>
        </w:rPr>
      </w:pPr>
      <w:r w:rsidRPr="002E3199">
        <w:rPr>
          <w:rFonts w:asciiTheme="majorHAnsi" w:hAnsiTheme="majorHAnsi"/>
          <w:lang w:val="hr-HR"/>
        </w:rPr>
        <w:t>Kazne, upravne mjere i ostali prihodi</w:t>
      </w:r>
      <w:r w:rsidR="0089530E" w:rsidRPr="002E3199">
        <w:rPr>
          <w:rFonts w:asciiTheme="majorHAnsi" w:hAnsiTheme="majorHAnsi"/>
          <w:lang w:val="hr-HR"/>
        </w:rPr>
        <w:t xml:space="preserve"> planirano u iznosu od </w:t>
      </w:r>
      <w:r w:rsidR="00B0106D" w:rsidRPr="002E3199">
        <w:rPr>
          <w:rFonts w:asciiTheme="majorHAnsi" w:hAnsiTheme="majorHAnsi"/>
          <w:lang w:val="hr-HR"/>
        </w:rPr>
        <w:t xml:space="preserve">70.645,68 </w:t>
      </w:r>
      <w:r w:rsidR="00751E8D" w:rsidRPr="002E3199">
        <w:rPr>
          <w:rFonts w:asciiTheme="majorHAnsi" w:hAnsiTheme="majorHAnsi"/>
          <w:lang w:val="hr-HR"/>
        </w:rPr>
        <w:t>eura</w:t>
      </w:r>
      <w:r w:rsidRPr="002E3199">
        <w:rPr>
          <w:rFonts w:asciiTheme="majorHAnsi" w:hAnsiTheme="majorHAnsi"/>
          <w:lang w:val="hr-HR"/>
        </w:rPr>
        <w:t>.</w:t>
      </w:r>
    </w:p>
    <w:p w14:paraId="3006D475" w14:textId="77777777" w:rsidR="0048349F" w:rsidRPr="002E3199" w:rsidRDefault="0048349F" w:rsidP="00D51AF5">
      <w:pPr>
        <w:jc w:val="both"/>
        <w:rPr>
          <w:rFonts w:asciiTheme="majorHAnsi" w:hAnsiTheme="majorHAnsi"/>
          <w:lang w:val="hr-HR"/>
        </w:rPr>
      </w:pPr>
    </w:p>
    <w:p w14:paraId="11115C75" w14:textId="77777777" w:rsidR="0048349F" w:rsidRPr="002E3199" w:rsidRDefault="0048349F" w:rsidP="00D51AF5">
      <w:pPr>
        <w:jc w:val="both"/>
        <w:rPr>
          <w:rFonts w:asciiTheme="majorHAnsi" w:hAnsiTheme="majorHAnsi"/>
          <w:b/>
          <w:lang w:val="hr-HR"/>
        </w:rPr>
      </w:pPr>
      <w:r w:rsidRPr="002E3199">
        <w:rPr>
          <w:rFonts w:asciiTheme="majorHAnsi" w:hAnsiTheme="majorHAnsi"/>
          <w:b/>
          <w:lang w:val="hr-HR"/>
        </w:rPr>
        <w:t>Prihodi od prodaje nefinancijske imovine</w:t>
      </w:r>
    </w:p>
    <w:p w14:paraId="6214A0B6" w14:textId="77777777" w:rsidR="0048349F" w:rsidRPr="002E3199" w:rsidRDefault="0048349F" w:rsidP="00D51AF5">
      <w:pPr>
        <w:jc w:val="both"/>
        <w:rPr>
          <w:rFonts w:asciiTheme="majorHAnsi" w:hAnsiTheme="majorHAnsi"/>
          <w:b/>
          <w:lang w:val="hr-HR"/>
        </w:rPr>
      </w:pPr>
    </w:p>
    <w:p w14:paraId="4C664666" w14:textId="62018BC6" w:rsidR="0048349F" w:rsidRPr="002E3199" w:rsidRDefault="0048349F" w:rsidP="00D51AF5">
      <w:pPr>
        <w:jc w:val="both"/>
        <w:rPr>
          <w:rFonts w:asciiTheme="majorHAnsi" w:hAnsiTheme="majorHAnsi"/>
          <w:lang w:val="hr-HR"/>
        </w:rPr>
      </w:pPr>
      <w:r w:rsidRPr="002E3199">
        <w:rPr>
          <w:rFonts w:asciiTheme="majorHAnsi" w:hAnsiTheme="majorHAnsi"/>
          <w:lang w:val="hr-HR"/>
        </w:rPr>
        <w:t xml:space="preserve">Prihodi od prodaje nefinancijske imovine </w:t>
      </w:r>
      <w:r w:rsidR="00D90152" w:rsidRPr="002E3199">
        <w:rPr>
          <w:rFonts w:asciiTheme="majorHAnsi" w:hAnsiTheme="majorHAnsi"/>
          <w:lang w:val="hr-HR"/>
        </w:rPr>
        <w:t xml:space="preserve">Grada </w:t>
      </w:r>
      <w:r w:rsidR="00B44984" w:rsidRPr="002E3199">
        <w:rPr>
          <w:rFonts w:asciiTheme="majorHAnsi" w:hAnsiTheme="majorHAnsi"/>
          <w:lang w:val="hr-HR"/>
        </w:rPr>
        <w:t>Makarske</w:t>
      </w:r>
      <w:r w:rsidR="00B80D80" w:rsidRPr="002E3199">
        <w:rPr>
          <w:rFonts w:asciiTheme="majorHAnsi" w:hAnsiTheme="majorHAnsi"/>
          <w:lang w:val="hr-HR"/>
        </w:rPr>
        <w:t xml:space="preserve"> za 202</w:t>
      </w:r>
      <w:r w:rsidR="00B0106D" w:rsidRPr="002E3199">
        <w:rPr>
          <w:rFonts w:asciiTheme="majorHAnsi" w:hAnsiTheme="majorHAnsi"/>
          <w:lang w:val="hr-HR"/>
        </w:rPr>
        <w:t>3</w:t>
      </w:r>
      <w:r w:rsidRPr="002E3199">
        <w:rPr>
          <w:rFonts w:asciiTheme="majorHAnsi" w:hAnsiTheme="majorHAnsi"/>
          <w:lang w:val="hr-HR"/>
        </w:rPr>
        <w:t xml:space="preserve">. godinu planiranih u iznosu od </w:t>
      </w:r>
      <w:r w:rsidR="00B0106D" w:rsidRPr="002E3199">
        <w:rPr>
          <w:rFonts w:asciiTheme="majorHAnsi" w:hAnsiTheme="majorHAnsi"/>
          <w:lang w:val="hr-HR"/>
        </w:rPr>
        <w:t xml:space="preserve">1.766.986,17 </w:t>
      </w:r>
      <w:r w:rsidR="00751E8D" w:rsidRPr="002E3199">
        <w:rPr>
          <w:rFonts w:asciiTheme="majorHAnsi" w:hAnsiTheme="majorHAnsi"/>
          <w:lang w:val="hr-HR"/>
        </w:rPr>
        <w:t>eura</w:t>
      </w:r>
      <w:r w:rsidRPr="002E3199">
        <w:rPr>
          <w:rFonts w:asciiTheme="majorHAnsi" w:hAnsiTheme="majorHAnsi"/>
          <w:lang w:val="hr-HR"/>
        </w:rPr>
        <w:t>, a čine ih:</w:t>
      </w:r>
    </w:p>
    <w:p w14:paraId="0AA7A08F" w14:textId="03F907EF" w:rsidR="0089530E" w:rsidRPr="002E3199" w:rsidRDefault="0089530E" w:rsidP="005E0ACD">
      <w:pPr>
        <w:pStyle w:val="Odlomakpopisa"/>
        <w:numPr>
          <w:ilvl w:val="0"/>
          <w:numId w:val="3"/>
        </w:numPr>
        <w:jc w:val="both"/>
        <w:rPr>
          <w:rFonts w:asciiTheme="majorHAnsi" w:hAnsiTheme="majorHAnsi"/>
          <w:lang w:val="hr-HR"/>
        </w:rPr>
      </w:pPr>
      <w:r w:rsidRPr="002E3199">
        <w:rPr>
          <w:rFonts w:asciiTheme="majorHAnsi" w:hAnsiTheme="majorHAnsi"/>
          <w:lang w:val="hr-HR"/>
        </w:rPr>
        <w:t xml:space="preserve">Prihodi od prodaje neproizvedene dugotrajne imovine – prihodi od prodaje materijalne imovine – prirodnih bogatstava </w:t>
      </w:r>
      <w:r w:rsidR="00D920AC" w:rsidRPr="002E3199">
        <w:rPr>
          <w:rFonts w:asciiTheme="majorHAnsi" w:hAnsiTheme="majorHAnsi"/>
          <w:lang w:val="hr-HR"/>
        </w:rPr>
        <w:t xml:space="preserve">u iznosu od </w:t>
      </w:r>
      <w:r w:rsidR="00B0106D" w:rsidRPr="002E3199">
        <w:rPr>
          <w:rFonts w:asciiTheme="majorHAnsi" w:hAnsiTheme="majorHAnsi"/>
          <w:lang w:val="hr-HR"/>
        </w:rPr>
        <w:t xml:space="preserve">1.737.787,17 </w:t>
      </w:r>
      <w:r w:rsidR="00751E8D" w:rsidRPr="002E3199">
        <w:rPr>
          <w:rFonts w:asciiTheme="majorHAnsi" w:hAnsiTheme="majorHAnsi"/>
          <w:lang w:val="hr-HR"/>
        </w:rPr>
        <w:t>eura</w:t>
      </w:r>
    </w:p>
    <w:p w14:paraId="4EB27273" w14:textId="47F018B5" w:rsidR="00F95B49" w:rsidRPr="002E3199" w:rsidRDefault="0048349F" w:rsidP="00D51AF5">
      <w:pPr>
        <w:pStyle w:val="Odlomakpopisa"/>
        <w:numPr>
          <w:ilvl w:val="0"/>
          <w:numId w:val="3"/>
        </w:numPr>
        <w:jc w:val="both"/>
        <w:rPr>
          <w:rFonts w:asciiTheme="majorHAnsi" w:hAnsiTheme="majorHAnsi"/>
          <w:b/>
          <w:lang w:val="hr-HR"/>
        </w:rPr>
      </w:pPr>
      <w:r w:rsidRPr="002E3199">
        <w:rPr>
          <w:rFonts w:asciiTheme="majorHAnsi" w:hAnsiTheme="majorHAnsi"/>
          <w:lang w:val="hr-HR"/>
        </w:rPr>
        <w:t>Prihodi od prodaje proizvedene dugotrajne imovine</w:t>
      </w:r>
      <w:r w:rsidR="00D90152" w:rsidRPr="002E3199">
        <w:rPr>
          <w:rFonts w:asciiTheme="majorHAnsi" w:hAnsiTheme="majorHAnsi"/>
          <w:lang w:val="hr-HR"/>
        </w:rPr>
        <w:t xml:space="preserve"> - Prihodi od prodaje građevinskih objekata </w:t>
      </w:r>
      <w:r w:rsidR="00D920AC" w:rsidRPr="002E3199">
        <w:rPr>
          <w:rFonts w:asciiTheme="majorHAnsi" w:hAnsiTheme="majorHAnsi"/>
          <w:lang w:val="hr-HR"/>
        </w:rPr>
        <w:t>u iznosu od</w:t>
      </w:r>
      <w:r w:rsidRPr="002E3199">
        <w:rPr>
          <w:rFonts w:asciiTheme="majorHAnsi" w:hAnsiTheme="majorHAnsi"/>
          <w:lang w:val="hr-HR"/>
        </w:rPr>
        <w:t xml:space="preserve"> </w:t>
      </w:r>
      <w:r w:rsidR="00B0106D" w:rsidRPr="002E3199">
        <w:rPr>
          <w:rFonts w:asciiTheme="majorHAnsi" w:hAnsiTheme="majorHAnsi"/>
          <w:lang w:val="hr-HR"/>
        </w:rPr>
        <w:t xml:space="preserve">29.199,00 </w:t>
      </w:r>
      <w:r w:rsidR="00751E8D" w:rsidRPr="002E3199">
        <w:rPr>
          <w:rFonts w:asciiTheme="majorHAnsi" w:hAnsiTheme="majorHAnsi"/>
          <w:lang w:val="hr-HR"/>
        </w:rPr>
        <w:t>eura</w:t>
      </w:r>
    </w:p>
    <w:p w14:paraId="2EDD90C7" w14:textId="77777777" w:rsidR="00F95B49" w:rsidRPr="002E3199" w:rsidRDefault="00F95B49" w:rsidP="00D51AF5">
      <w:pPr>
        <w:jc w:val="both"/>
        <w:rPr>
          <w:rFonts w:asciiTheme="majorHAnsi" w:hAnsiTheme="majorHAnsi"/>
          <w:b/>
          <w:lang w:val="hr-HR"/>
        </w:rPr>
      </w:pPr>
    </w:p>
    <w:p w14:paraId="0507E475" w14:textId="77777777" w:rsidR="008A4B4F" w:rsidRPr="002E3199" w:rsidRDefault="008A4B4F" w:rsidP="008A4B4F">
      <w:pPr>
        <w:jc w:val="both"/>
        <w:rPr>
          <w:rFonts w:asciiTheme="majorHAnsi" w:hAnsiTheme="majorHAnsi"/>
          <w:b/>
          <w:lang w:val="hr-HR"/>
        </w:rPr>
      </w:pPr>
      <w:r w:rsidRPr="002E3199">
        <w:rPr>
          <w:rFonts w:asciiTheme="majorHAnsi" w:hAnsiTheme="majorHAnsi"/>
          <w:b/>
          <w:lang w:val="hr-HR"/>
        </w:rPr>
        <w:t xml:space="preserve">Vlastiti izvori </w:t>
      </w:r>
    </w:p>
    <w:p w14:paraId="1AD41EE5" w14:textId="77777777" w:rsidR="008A4B4F" w:rsidRPr="002E3199" w:rsidRDefault="008A4B4F" w:rsidP="008A4B4F">
      <w:pPr>
        <w:jc w:val="both"/>
        <w:rPr>
          <w:rFonts w:asciiTheme="majorHAnsi" w:hAnsiTheme="majorHAnsi"/>
          <w:lang w:val="hr-HR"/>
        </w:rPr>
      </w:pPr>
    </w:p>
    <w:p w14:paraId="56B1E81E" w14:textId="5BA6C29A" w:rsidR="008A4B4F" w:rsidRPr="002E3199" w:rsidRDefault="00B0106D" w:rsidP="008A4B4F">
      <w:pPr>
        <w:jc w:val="both"/>
        <w:rPr>
          <w:rFonts w:asciiTheme="majorHAnsi" w:hAnsiTheme="majorHAnsi"/>
          <w:lang w:val="hr-HR"/>
        </w:rPr>
      </w:pPr>
      <w:r w:rsidRPr="002E3199">
        <w:rPr>
          <w:rFonts w:asciiTheme="majorHAnsi" w:hAnsiTheme="majorHAnsi"/>
          <w:lang w:val="hr-HR"/>
        </w:rPr>
        <w:t>DIO VIŠKA IZ PRETHODNIH GODINA KOJI ĆE SE POKRIT/RASPOREDITI U PLANIRANOM RAZDOBLJU 5.235.666,22</w:t>
      </w:r>
      <w:r w:rsidR="008A4B4F" w:rsidRPr="002E3199">
        <w:rPr>
          <w:rFonts w:asciiTheme="majorHAnsi" w:hAnsiTheme="majorHAnsi"/>
          <w:lang w:val="hr-HR"/>
        </w:rPr>
        <w:t xml:space="preserve"> </w:t>
      </w:r>
      <w:r w:rsidR="00751E8D" w:rsidRPr="002E3199">
        <w:rPr>
          <w:rFonts w:asciiTheme="majorHAnsi" w:hAnsiTheme="majorHAnsi"/>
          <w:lang w:val="hr-HR"/>
        </w:rPr>
        <w:t>eura</w:t>
      </w:r>
    </w:p>
    <w:p w14:paraId="0222B832" w14:textId="77777777" w:rsidR="008A4B4F" w:rsidRPr="002E3199" w:rsidRDefault="008A4B4F" w:rsidP="00D51AF5">
      <w:pPr>
        <w:jc w:val="both"/>
        <w:rPr>
          <w:rFonts w:asciiTheme="majorHAnsi" w:hAnsiTheme="majorHAnsi"/>
          <w:lang w:val="hr-HR"/>
        </w:rPr>
      </w:pPr>
    </w:p>
    <w:p w14:paraId="099396AB" w14:textId="77777777" w:rsidR="00D920AC" w:rsidRPr="002E3199" w:rsidRDefault="00D920AC" w:rsidP="00D51AF5">
      <w:pPr>
        <w:jc w:val="both"/>
        <w:rPr>
          <w:rFonts w:asciiTheme="majorHAnsi" w:hAnsiTheme="majorHAnsi"/>
          <w:b/>
          <w:lang w:val="hr-HR"/>
        </w:rPr>
      </w:pPr>
    </w:p>
    <w:p w14:paraId="0900FBDB" w14:textId="06E01F6D" w:rsidR="008F7D76" w:rsidRPr="002E3199" w:rsidRDefault="008F7D76" w:rsidP="00D51AF5">
      <w:pPr>
        <w:jc w:val="both"/>
        <w:rPr>
          <w:rFonts w:asciiTheme="majorHAnsi" w:hAnsiTheme="majorHAnsi"/>
          <w:b/>
          <w:lang w:val="hr-HR"/>
        </w:rPr>
      </w:pPr>
      <w:r w:rsidRPr="002E3199">
        <w:rPr>
          <w:rFonts w:asciiTheme="majorHAnsi" w:hAnsiTheme="majorHAnsi"/>
          <w:b/>
          <w:lang w:val="hr-HR"/>
        </w:rPr>
        <w:t xml:space="preserve">Ukupni </w:t>
      </w:r>
      <w:r w:rsidR="00B84D90" w:rsidRPr="002E3199">
        <w:rPr>
          <w:rFonts w:asciiTheme="majorHAnsi" w:hAnsiTheme="majorHAnsi"/>
          <w:b/>
          <w:lang w:val="hr-HR"/>
        </w:rPr>
        <w:t xml:space="preserve">rashodi </w:t>
      </w:r>
      <w:r w:rsidR="00D90152" w:rsidRPr="002E3199">
        <w:rPr>
          <w:rFonts w:asciiTheme="majorHAnsi" w:hAnsiTheme="majorHAnsi"/>
          <w:b/>
          <w:lang w:val="hr-HR"/>
        </w:rPr>
        <w:t xml:space="preserve">Grada </w:t>
      </w:r>
      <w:r w:rsidR="00B44984" w:rsidRPr="002E3199">
        <w:rPr>
          <w:rFonts w:asciiTheme="majorHAnsi" w:hAnsiTheme="majorHAnsi"/>
          <w:b/>
          <w:lang w:val="hr-HR"/>
        </w:rPr>
        <w:t>Makarske</w:t>
      </w:r>
      <w:r w:rsidR="00B80D80" w:rsidRPr="002E3199">
        <w:rPr>
          <w:rFonts w:asciiTheme="majorHAnsi" w:hAnsiTheme="majorHAnsi"/>
          <w:b/>
          <w:lang w:val="hr-HR"/>
        </w:rPr>
        <w:t xml:space="preserve"> za 202</w:t>
      </w:r>
      <w:r w:rsidR="00B0106D" w:rsidRPr="002E3199">
        <w:rPr>
          <w:rFonts w:asciiTheme="majorHAnsi" w:hAnsiTheme="majorHAnsi"/>
          <w:b/>
          <w:lang w:val="hr-HR"/>
        </w:rPr>
        <w:t>3</w:t>
      </w:r>
      <w:r w:rsidRPr="002E3199">
        <w:rPr>
          <w:rFonts w:asciiTheme="majorHAnsi" w:hAnsiTheme="majorHAnsi"/>
          <w:b/>
          <w:lang w:val="hr-HR"/>
        </w:rPr>
        <w:t xml:space="preserve">. godinu planirani su u iznosu od </w:t>
      </w:r>
      <w:r w:rsidR="00B0106D" w:rsidRPr="002E3199">
        <w:rPr>
          <w:rFonts w:asciiTheme="majorHAnsi" w:hAnsiTheme="majorHAnsi"/>
          <w:b/>
          <w:bCs/>
          <w:lang w:val="hr-HR"/>
        </w:rPr>
        <w:t>30.246.216,7</w:t>
      </w:r>
      <w:r w:rsidR="005E0ACD" w:rsidRPr="002E3199">
        <w:rPr>
          <w:rFonts w:asciiTheme="majorHAnsi" w:hAnsiTheme="majorHAnsi"/>
          <w:b/>
          <w:bCs/>
          <w:lang w:val="hr-HR"/>
        </w:rPr>
        <w:t xml:space="preserve"> </w:t>
      </w:r>
      <w:r w:rsidR="00751E8D" w:rsidRPr="002E3199">
        <w:rPr>
          <w:rFonts w:asciiTheme="majorHAnsi" w:hAnsiTheme="majorHAnsi"/>
          <w:b/>
          <w:lang w:val="hr-HR"/>
        </w:rPr>
        <w:t>eura</w:t>
      </w:r>
    </w:p>
    <w:p w14:paraId="05CAC20D" w14:textId="77777777" w:rsidR="008F7D76" w:rsidRPr="002E3199" w:rsidRDefault="008F7D76" w:rsidP="00D51AF5">
      <w:pPr>
        <w:jc w:val="both"/>
        <w:rPr>
          <w:rFonts w:asciiTheme="majorHAnsi" w:hAnsiTheme="majorHAnsi"/>
          <w:b/>
          <w:lang w:val="hr-HR"/>
        </w:rPr>
      </w:pPr>
    </w:p>
    <w:p w14:paraId="4E832DC0" w14:textId="77777777" w:rsidR="006D6DAC" w:rsidRPr="002E3199" w:rsidRDefault="0048349F" w:rsidP="00D51AF5">
      <w:pPr>
        <w:jc w:val="both"/>
        <w:rPr>
          <w:rFonts w:asciiTheme="majorHAnsi" w:hAnsiTheme="majorHAnsi"/>
          <w:b/>
          <w:lang w:val="hr-HR"/>
        </w:rPr>
      </w:pPr>
      <w:r w:rsidRPr="002E3199">
        <w:rPr>
          <w:rFonts w:asciiTheme="majorHAnsi" w:hAnsiTheme="majorHAnsi"/>
          <w:b/>
          <w:lang w:val="hr-HR"/>
        </w:rPr>
        <w:t>Rashodi poslovanja</w:t>
      </w:r>
    </w:p>
    <w:p w14:paraId="197F02CF" w14:textId="77777777" w:rsidR="0048349F" w:rsidRPr="002E3199" w:rsidRDefault="0048349F" w:rsidP="00D51AF5">
      <w:pPr>
        <w:jc w:val="both"/>
        <w:rPr>
          <w:rFonts w:asciiTheme="majorHAnsi" w:hAnsiTheme="majorHAnsi"/>
          <w:b/>
          <w:lang w:val="hr-HR"/>
        </w:rPr>
      </w:pPr>
    </w:p>
    <w:p w14:paraId="389B8CE7" w14:textId="3F36B799" w:rsidR="0048349F" w:rsidRPr="002E3199" w:rsidRDefault="00EA13D9" w:rsidP="00D51AF5">
      <w:pPr>
        <w:jc w:val="both"/>
        <w:rPr>
          <w:rFonts w:asciiTheme="majorHAnsi" w:hAnsiTheme="majorHAnsi"/>
          <w:lang w:val="hr-HR"/>
        </w:rPr>
      </w:pPr>
      <w:r w:rsidRPr="002E3199">
        <w:rPr>
          <w:rFonts w:asciiTheme="majorHAnsi" w:hAnsiTheme="majorHAnsi"/>
          <w:lang w:val="hr-HR"/>
        </w:rPr>
        <w:t>Ukupni r</w:t>
      </w:r>
      <w:r w:rsidR="0048349F" w:rsidRPr="002E3199">
        <w:rPr>
          <w:rFonts w:asciiTheme="majorHAnsi" w:hAnsiTheme="majorHAnsi"/>
          <w:lang w:val="hr-HR"/>
        </w:rPr>
        <w:t xml:space="preserve">ashodi poslovanja </w:t>
      </w:r>
      <w:r w:rsidR="00513333" w:rsidRPr="002E3199">
        <w:rPr>
          <w:rFonts w:asciiTheme="majorHAnsi" w:hAnsiTheme="majorHAnsi"/>
          <w:lang w:val="hr-HR"/>
        </w:rPr>
        <w:t xml:space="preserve">Grada </w:t>
      </w:r>
      <w:r w:rsidR="00B44984" w:rsidRPr="002E3199">
        <w:rPr>
          <w:rFonts w:asciiTheme="majorHAnsi" w:hAnsiTheme="majorHAnsi"/>
          <w:lang w:val="hr-HR"/>
        </w:rPr>
        <w:t>Makarske</w:t>
      </w:r>
      <w:r w:rsidR="00B80D80" w:rsidRPr="002E3199">
        <w:rPr>
          <w:rFonts w:asciiTheme="majorHAnsi" w:hAnsiTheme="majorHAnsi"/>
          <w:lang w:val="hr-HR"/>
        </w:rPr>
        <w:t xml:space="preserve"> za 202</w:t>
      </w:r>
      <w:r w:rsidR="00B0106D" w:rsidRPr="002E3199">
        <w:rPr>
          <w:rFonts w:asciiTheme="majorHAnsi" w:hAnsiTheme="majorHAnsi"/>
          <w:lang w:val="hr-HR"/>
        </w:rPr>
        <w:t>3</w:t>
      </w:r>
      <w:r w:rsidR="0048349F" w:rsidRPr="002E3199">
        <w:rPr>
          <w:rFonts w:asciiTheme="majorHAnsi" w:hAnsiTheme="majorHAnsi"/>
          <w:lang w:val="hr-HR"/>
        </w:rPr>
        <w:t>. godinu plani</w:t>
      </w:r>
      <w:r w:rsidRPr="002E3199">
        <w:rPr>
          <w:rFonts w:asciiTheme="majorHAnsi" w:hAnsiTheme="majorHAnsi"/>
          <w:lang w:val="hr-HR"/>
        </w:rPr>
        <w:t>ran</w:t>
      </w:r>
      <w:r w:rsidR="00B84D90" w:rsidRPr="002E3199">
        <w:rPr>
          <w:rFonts w:asciiTheme="majorHAnsi" w:hAnsiTheme="majorHAnsi"/>
          <w:lang w:val="hr-HR"/>
        </w:rPr>
        <w:t xml:space="preserve">i su u iznosu od </w:t>
      </w:r>
      <w:r w:rsidR="00B0106D" w:rsidRPr="002E3199">
        <w:rPr>
          <w:rFonts w:asciiTheme="majorHAnsi" w:hAnsiTheme="majorHAnsi"/>
          <w:bCs/>
          <w:lang w:val="hr-HR"/>
        </w:rPr>
        <w:t>17.566.790,70</w:t>
      </w:r>
      <w:r w:rsidR="005E0ACD" w:rsidRPr="002E3199">
        <w:rPr>
          <w:rFonts w:asciiTheme="majorHAnsi" w:hAnsiTheme="majorHAnsi"/>
          <w:bCs/>
          <w:lang w:val="hr-HR"/>
        </w:rPr>
        <w:t xml:space="preserve"> </w:t>
      </w:r>
      <w:r w:rsidR="00751E8D" w:rsidRPr="002E3199">
        <w:rPr>
          <w:rFonts w:asciiTheme="majorHAnsi" w:hAnsiTheme="majorHAnsi"/>
          <w:lang w:val="hr-HR"/>
        </w:rPr>
        <w:t>eura</w:t>
      </w:r>
      <w:r w:rsidR="0048349F" w:rsidRPr="002E3199">
        <w:rPr>
          <w:rFonts w:asciiTheme="majorHAnsi" w:hAnsiTheme="majorHAnsi"/>
          <w:lang w:val="hr-HR"/>
        </w:rPr>
        <w:t>, a čine ih:</w:t>
      </w:r>
    </w:p>
    <w:p w14:paraId="42793B41" w14:textId="77777777" w:rsidR="00EA13D9" w:rsidRPr="002E3199" w:rsidRDefault="00EA13D9" w:rsidP="00D51AF5">
      <w:pPr>
        <w:jc w:val="both"/>
        <w:rPr>
          <w:rFonts w:asciiTheme="majorHAnsi" w:hAnsiTheme="majorHAnsi"/>
          <w:lang w:val="hr-HR"/>
        </w:rPr>
      </w:pPr>
    </w:p>
    <w:p w14:paraId="3FE31570" w14:textId="79ED8A0D" w:rsidR="0048349F" w:rsidRPr="002E3199" w:rsidRDefault="0048349F" w:rsidP="005E0ACD">
      <w:pPr>
        <w:pStyle w:val="Odlomakpopisa"/>
        <w:numPr>
          <w:ilvl w:val="0"/>
          <w:numId w:val="4"/>
        </w:numPr>
        <w:jc w:val="both"/>
        <w:rPr>
          <w:rFonts w:asciiTheme="majorHAnsi" w:hAnsiTheme="majorHAnsi"/>
          <w:lang w:val="hr-HR"/>
        </w:rPr>
      </w:pPr>
      <w:r w:rsidRPr="002E3199">
        <w:rPr>
          <w:rFonts w:asciiTheme="majorHAnsi" w:hAnsiTheme="majorHAnsi"/>
          <w:lang w:val="hr-HR"/>
        </w:rPr>
        <w:t xml:space="preserve">Rashodi za zaposlene planirani u iznosu od </w:t>
      </w:r>
      <w:r w:rsidR="00B0106D" w:rsidRPr="002E3199">
        <w:rPr>
          <w:rFonts w:asciiTheme="majorHAnsi" w:hAnsiTheme="majorHAnsi"/>
          <w:bCs/>
          <w:lang w:val="hr-HR"/>
        </w:rPr>
        <w:t xml:space="preserve">8.190.230,00 </w:t>
      </w:r>
      <w:r w:rsidR="00751E8D" w:rsidRPr="002E3199">
        <w:rPr>
          <w:rFonts w:asciiTheme="majorHAnsi" w:hAnsiTheme="majorHAnsi"/>
          <w:lang w:val="hr-HR"/>
        </w:rPr>
        <w:t>eura</w:t>
      </w:r>
      <w:r w:rsidR="00B0106D" w:rsidRPr="002E3199">
        <w:rPr>
          <w:rFonts w:asciiTheme="majorHAnsi" w:hAnsiTheme="majorHAnsi"/>
          <w:lang w:val="hr-HR"/>
        </w:rPr>
        <w:t>,</w:t>
      </w:r>
    </w:p>
    <w:p w14:paraId="05BA47F4" w14:textId="28D60199" w:rsidR="006C180B" w:rsidRPr="002E3199" w:rsidRDefault="006C180B" w:rsidP="008A4B4F">
      <w:pPr>
        <w:pStyle w:val="Odlomakpopisa"/>
        <w:numPr>
          <w:ilvl w:val="0"/>
          <w:numId w:val="4"/>
        </w:numPr>
        <w:jc w:val="both"/>
        <w:rPr>
          <w:rFonts w:asciiTheme="majorHAnsi" w:hAnsiTheme="majorHAnsi"/>
          <w:lang w:val="hr-HR"/>
        </w:rPr>
      </w:pPr>
      <w:r w:rsidRPr="002E3199">
        <w:rPr>
          <w:rFonts w:asciiTheme="majorHAnsi" w:hAnsiTheme="majorHAnsi"/>
          <w:lang w:val="hr-HR"/>
        </w:rPr>
        <w:t xml:space="preserve">Materijalni rashodi planirani u iznosu od </w:t>
      </w:r>
      <w:r w:rsidR="00B0106D" w:rsidRPr="002E3199">
        <w:rPr>
          <w:rFonts w:asciiTheme="majorHAnsi" w:hAnsiTheme="majorHAnsi"/>
          <w:bCs/>
          <w:lang w:val="hr-HR"/>
        </w:rPr>
        <w:t xml:space="preserve">6.704.918,70 </w:t>
      </w:r>
      <w:r w:rsidR="00751E8D" w:rsidRPr="002E3199">
        <w:rPr>
          <w:rFonts w:asciiTheme="majorHAnsi" w:hAnsiTheme="majorHAnsi"/>
          <w:lang w:val="hr-HR"/>
        </w:rPr>
        <w:t>eura</w:t>
      </w:r>
      <w:r w:rsidR="00B0106D" w:rsidRPr="002E3199">
        <w:rPr>
          <w:rFonts w:asciiTheme="majorHAnsi" w:hAnsiTheme="majorHAnsi"/>
          <w:lang w:val="hr-HR"/>
        </w:rPr>
        <w:t>,</w:t>
      </w:r>
    </w:p>
    <w:p w14:paraId="5666FC15" w14:textId="35081224" w:rsidR="006C180B" w:rsidRPr="002E3199" w:rsidRDefault="006C180B" w:rsidP="008A4B4F">
      <w:pPr>
        <w:pStyle w:val="Odlomakpopisa"/>
        <w:numPr>
          <w:ilvl w:val="0"/>
          <w:numId w:val="4"/>
        </w:numPr>
        <w:jc w:val="both"/>
        <w:rPr>
          <w:rFonts w:asciiTheme="majorHAnsi" w:hAnsiTheme="majorHAnsi"/>
          <w:lang w:val="hr-HR"/>
        </w:rPr>
      </w:pPr>
      <w:r w:rsidRPr="002E3199">
        <w:rPr>
          <w:rFonts w:asciiTheme="majorHAnsi" w:hAnsiTheme="majorHAnsi"/>
          <w:lang w:val="hr-HR"/>
        </w:rPr>
        <w:t xml:space="preserve">Financijski rashodi planirani u iznosu od </w:t>
      </w:r>
      <w:r w:rsidR="00B0106D" w:rsidRPr="002E3199">
        <w:rPr>
          <w:rFonts w:asciiTheme="majorHAnsi" w:hAnsiTheme="majorHAnsi"/>
          <w:lang w:val="hr-HR"/>
        </w:rPr>
        <w:t>367.853,00 eura,</w:t>
      </w:r>
    </w:p>
    <w:p w14:paraId="47E1A46B" w14:textId="11ACB477" w:rsidR="006C180B" w:rsidRPr="002E3199" w:rsidRDefault="006C180B" w:rsidP="00D51AF5">
      <w:pPr>
        <w:pStyle w:val="Odlomakpopisa"/>
        <w:numPr>
          <w:ilvl w:val="0"/>
          <w:numId w:val="4"/>
        </w:numPr>
        <w:jc w:val="both"/>
        <w:rPr>
          <w:rFonts w:asciiTheme="majorHAnsi" w:hAnsiTheme="majorHAnsi"/>
          <w:lang w:val="hr-HR"/>
        </w:rPr>
      </w:pPr>
      <w:r w:rsidRPr="002E3199">
        <w:rPr>
          <w:rFonts w:asciiTheme="majorHAnsi" w:hAnsiTheme="majorHAnsi"/>
          <w:lang w:val="hr-HR"/>
        </w:rPr>
        <w:t>Subvencije</w:t>
      </w:r>
      <w:r w:rsidR="00F307C0" w:rsidRPr="002E3199">
        <w:rPr>
          <w:rFonts w:asciiTheme="majorHAnsi" w:hAnsiTheme="majorHAnsi"/>
          <w:lang w:val="hr-HR"/>
        </w:rPr>
        <w:t xml:space="preserve"> planirane u iznosu od </w:t>
      </w:r>
      <w:r w:rsidR="00B0106D" w:rsidRPr="002E3199">
        <w:rPr>
          <w:rFonts w:asciiTheme="majorHAnsi" w:hAnsiTheme="majorHAnsi"/>
          <w:bCs/>
          <w:lang w:val="hr-HR"/>
        </w:rPr>
        <w:t>136.704,00 eura,</w:t>
      </w:r>
    </w:p>
    <w:p w14:paraId="07A6395C" w14:textId="77777777" w:rsidR="00B0106D" w:rsidRPr="002E3199" w:rsidRDefault="00983C71" w:rsidP="00B0106D">
      <w:pPr>
        <w:pStyle w:val="Odlomakpopisa"/>
        <w:numPr>
          <w:ilvl w:val="0"/>
          <w:numId w:val="4"/>
        </w:numPr>
        <w:jc w:val="both"/>
        <w:rPr>
          <w:rFonts w:asciiTheme="majorHAnsi" w:hAnsiTheme="majorHAnsi"/>
          <w:lang w:val="hr-HR"/>
        </w:rPr>
      </w:pPr>
      <w:r w:rsidRPr="002E3199">
        <w:rPr>
          <w:rFonts w:asciiTheme="majorHAnsi" w:hAnsiTheme="majorHAnsi"/>
          <w:lang w:val="hr-HR"/>
        </w:rPr>
        <w:t xml:space="preserve">Pomoći dane u inozemstvo i unutar općeg proračuna planirane u iznosu od </w:t>
      </w:r>
      <w:r w:rsidR="00B0106D" w:rsidRPr="002E3199">
        <w:rPr>
          <w:rFonts w:asciiTheme="majorHAnsi" w:hAnsiTheme="majorHAnsi"/>
          <w:lang w:val="hr-HR"/>
        </w:rPr>
        <w:t xml:space="preserve">191.784,00 </w:t>
      </w:r>
      <w:r w:rsidR="00751E8D" w:rsidRPr="002E3199">
        <w:rPr>
          <w:rFonts w:asciiTheme="majorHAnsi" w:hAnsiTheme="majorHAnsi"/>
          <w:lang w:val="hr-HR"/>
        </w:rPr>
        <w:t>eura</w:t>
      </w:r>
    </w:p>
    <w:p w14:paraId="220263B0" w14:textId="3A632C19" w:rsidR="006C180B" w:rsidRPr="002E3199" w:rsidRDefault="006C180B" w:rsidP="00B0106D">
      <w:pPr>
        <w:pStyle w:val="Odlomakpopisa"/>
        <w:numPr>
          <w:ilvl w:val="0"/>
          <w:numId w:val="4"/>
        </w:numPr>
        <w:jc w:val="both"/>
        <w:rPr>
          <w:rFonts w:asciiTheme="majorHAnsi" w:hAnsiTheme="majorHAnsi"/>
          <w:lang w:val="hr-HR"/>
        </w:rPr>
      </w:pPr>
      <w:r w:rsidRPr="002E3199">
        <w:rPr>
          <w:rFonts w:asciiTheme="majorHAnsi" w:hAnsiTheme="majorHAnsi"/>
          <w:lang w:val="hr-HR"/>
        </w:rPr>
        <w:t>Naknade građanima i kućanstvima na temelju osiguranja i druge naknade</w:t>
      </w:r>
      <w:r w:rsidR="00877D3C" w:rsidRPr="002E3199">
        <w:rPr>
          <w:rFonts w:asciiTheme="majorHAnsi" w:hAnsiTheme="majorHAnsi"/>
          <w:lang w:val="hr-HR"/>
        </w:rPr>
        <w:t xml:space="preserve"> planirane u iznosu od </w:t>
      </w:r>
      <w:r w:rsidR="00B0106D" w:rsidRPr="002E3199">
        <w:rPr>
          <w:rFonts w:asciiTheme="majorHAnsi" w:hAnsiTheme="majorHAnsi" w:cs="Arial"/>
          <w:sz w:val="22"/>
          <w:szCs w:val="22"/>
        </w:rPr>
        <w:t xml:space="preserve">958.378,00 </w:t>
      </w:r>
      <w:proofErr w:type="spellStart"/>
      <w:r w:rsidR="00B0106D" w:rsidRPr="002E3199">
        <w:rPr>
          <w:rFonts w:asciiTheme="majorHAnsi" w:hAnsiTheme="majorHAnsi" w:cs="Arial"/>
          <w:sz w:val="22"/>
          <w:szCs w:val="22"/>
        </w:rPr>
        <w:t>eura</w:t>
      </w:r>
      <w:proofErr w:type="spellEnd"/>
      <w:r w:rsidR="00B0106D" w:rsidRPr="002E3199">
        <w:rPr>
          <w:rFonts w:asciiTheme="majorHAnsi" w:hAnsiTheme="majorHAnsi" w:cs="Arial"/>
          <w:sz w:val="22"/>
          <w:szCs w:val="22"/>
        </w:rPr>
        <w:t>,</w:t>
      </w:r>
    </w:p>
    <w:p w14:paraId="50B70877" w14:textId="3756A501" w:rsidR="00513333" w:rsidRPr="002E3199" w:rsidRDefault="006C180B" w:rsidP="004E4519">
      <w:pPr>
        <w:pStyle w:val="Odlomakpopisa"/>
        <w:numPr>
          <w:ilvl w:val="0"/>
          <w:numId w:val="4"/>
        </w:numPr>
        <w:jc w:val="both"/>
        <w:rPr>
          <w:rFonts w:asciiTheme="majorHAnsi" w:hAnsiTheme="majorHAnsi"/>
          <w:lang w:val="hr-HR"/>
        </w:rPr>
      </w:pPr>
      <w:r w:rsidRPr="002E3199">
        <w:rPr>
          <w:rFonts w:asciiTheme="majorHAnsi" w:hAnsiTheme="majorHAnsi"/>
          <w:lang w:val="hr-HR"/>
        </w:rPr>
        <w:lastRenderedPageBreak/>
        <w:t xml:space="preserve">Ostali rashodi planirani u iznosu od </w:t>
      </w:r>
      <w:r w:rsidR="00B0106D" w:rsidRPr="002E3199">
        <w:rPr>
          <w:rFonts w:asciiTheme="majorHAnsi" w:hAnsiTheme="majorHAnsi"/>
          <w:lang w:val="hr-HR"/>
        </w:rPr>
        <w:t>1.016.923,00 eura</w:t>
      </w:r>
    </w:p>
    <w:p w14:paraId="18CC998B" w14:textId="77777777" w:rsidR="00513333" w:rsidRPr="002E3199" w:rsidRDefault="00513333" w:rsidP="00D51AF5">
      <w:pPr>
        <w:jc w:val="both"/>
        <w:rPr>
          <w:rFonts w:asciiTheme="majorHAnsi" w:hAnsiTheme="majorHAnsi"/>
          <w:b/>
          <w:lang w:val="hr-HR"/>
        </w:rPr>
      </w:pPr>
    </w:p>
    <w:p w14:paraId="7C2B3AF1" w14:textId="77777777" w:rsidR="006C180B" w:rsidRPr="002E3199" w:rsidRDefault="006C180B" w:rsidP="00D51AF5">
      <w:pPr>
        <w:jc w:val="both"/>
        <w:rPr>
          <w:rFonts w:asciiTheme="majorHAnsi" w:hAnsiTheme="majorHAnsi"/>
          <w:b/>
          <w:lang w:val="hr-HR"/>
        </w:rPr>
      </w:pPr>
      <w:r w:rsidRPr="002E3199">
        <w:rPr>
          <w:rFonts w:asciiTheme="majorHAnsi" w:hAnsiTheme="majorHAnsi"/>
          <w:b/>
          <w:lang w:val="hr-HR"/>
        </w:rPr>
        <w:t>Rashodi za nabavu nefinancijske imovine</w:t>
      </w:r>
    </w:p>
    <w:p w14:paraId="21811A67" w14:textId="77777777" w:rsidR="006C180B" w:rsidRPr="002E3199" w:rsidRDefault="006C180B" w:rsidP="00D51AF5">
      <w:pPr>
        <w:ind w:left="360"/>
        <w:jc w:val="both"/>
        <w:rPr>
          <w:rFonts w:asciiTheme="majorHAnsi" w:hAnsiTheme="majorHAnsi"/>
          <w:b/>
          <w:lang w:val="hr-HR"/>
        </w:rPr>
      </w:pPr>
    </w:p>
    <w:p w14:paraId="70DE95CA" w14:textId="7BEB9FC4" w:rsidR="006C180B" w:rsidRPr="002E3199" w:rsidRDefault="006C180B" w:rsidP="00D51AF5">
      <w:pPr>
        <w:ind w:left="360"/>
        <w:jc w:val="both"/>
        <w:rPr>
          <w:rFonts w:asciiTheme="majorHAnsi" w:hAnsiTheme="majorHAnsi"/>
          <w:lang w:val="hr-HR"/>
        </w:rPr>
      </w:pPr>
      <w:r w:rsidRPr="002E3199">
        <w:rPr>
          <w:rFonts w:asciiTheme="majorHAnsi" w:hAnsiTheme="majorHAnsi"/>
          <w:lang w:val="hr-HR"/>
        </w:rPr>
        <w:t xml:space="preserve">Rashodi za nabavu nefinancijske imovine </w:t>
      </w:r>
      <w:r w:rsidR="00513333" w:rsidRPr="002E3199">
        <w:rPr>
          <w:rFonts w:asciiTheme="majorHAnsi" w:hAnsiTheme="majorHAnsi"/>
          <w:lang w:val="hr-HR"/>
        </w:rPr>
        <w:t xml:space="preserve">Grada </w:t>
      </w:r>
      <w:r w:rsidR="00B44984" w:rsidRPr="002E3199">
        <w:rPr>
          <w:rFonts w:asciiTheme="majorHAnsi" w:hAnsiTheme="majorHAnsi"/>
          <w:lang w:val="hr-HR"/>
        </w:rPr>
        <w:t>Makarske</w:t>
      </w:r>
      <w:r w:rsidR="00597CDF" w:rsidRPr="002E3199">
        <w:rPr>
          <w:rFonts w:asciiTheme="majorHAnsi" w:hAnsiTheme="majorHAnsi"/>
          <w:lang w:val="hr-HR"/>
        </w:rPr>
        <w:t xml:space="preserve"> za 202</w:t>
      </w:r>
      <w:r w:rsidR="00B0106D" w:rsidRPr="002E3199">
        <w:rPr>
          <w:rFonts w:asciiTheme="majorHAnsi" w:hAnsiTheme="majorHAnsi"/>
          <w:lang w:val="hr-HR"/>
        </w:rPr>
        <w:t>3</w:t>
      </w:r>
      <w:r w:rsidRPr="002E3199">
        <w:rPr>
          <w:rFonts w:asciiTheme="majorHAnsi" w:hAnsiTheme="majorHAnsi"/>
          <w:lang w:val="hr-HR"/>
        </w:rPr>
        <w:t xml:space="preserve">. godinu planirani u iznosu od </w:t>
      </w:r>
      <w:r w:rsidR="00B0106D" w:rsidRPr="002E3199">
        <w:rPr>
          <w:rFonts w:asciiTheme="majorHAnsi" w:hAnsiTheme="majorHAnsi"/>
          <w:bCs/>
          <w:lang w:val="hr-HR"/>
        </w:rPr>
        <w:t xml:space="preserve">12.679.426,00 </w:t>
      </w:r>
      <w:r w:rsidR="00751E8D" w:rsidRPr="002E3199">
        <w:rPr>
          <w:rFonts w:asciiTheme="majorHAnsi" w:hAnsiTheme="majorHAnsi"/>
          <w:lang w:val="hr-HR"/>
        </w:rPr>
        <w:t>eura</w:t>
      </w:r>
      <w:r w:rsidR="009E0D8A" w:rsidRPr="002E3199">
        <w:rPr>
          <w:rFonts w:asciiTheme="majorHAnsi" w:hAnsiTheme="majorHAnsi"/>
          <w:lang w:val="hr-HR"/>
        </w:rPr>
        <w:t>, a čine ih:</w:t>
      </w:r>
    </w:p>
    <w:p w14:paraId="26256550" w14:textId="77777777" w:rsidR="004A7899" w:rsidRPr="002E3199" w:rsidRDefault="004A7899" w:rsidP="00D51AF5">
      <w:pPr>
        <w:ind w:left="360"/>
        <w:jc w:val="both"/>
        <w:rPr>
          <w:rFonts w:asciiTheme="majorHAnsi" w:hAnsiTheme="majorHAnsi"/>
          <w:lang w:val="hr-HR"/>
        </w:rPr>
      </w:pPr>
    </w:p>
    <w:p w14:paraId="03AC7C84" w14:textId="0F73E8E0" w:rsidR="00331E05" w:rsidRPr="002E3199" w:rsidRDefault="00BE7314" w:rsidP="008A4B4F">
      <w:pPr>
        <w:pStyle w:val="Odlomakpopisa"/>
        <w:numPr>
          <w:ilvl w:val="0"/>
          <w:numId w:val="5"/>
        </w:numPr>
        <w:jc w:val="both"/>
        <w:rPr>
          <w:rFonts w:asciiTheme="majorHAnsi" w:hAnsiTheme="majorHAnsi"/>
          <w:lang w:val="hr-HR"/>
        </w:rPr>
      </w:pPr>
      <w:r w:rsidRPr="002E3199">
        <w:rPr>
          <w:rFonts w:asciiTheme="majorHAnsi" w:hAnsiTheme="majorHAnsi"/>
          <w:lang w:val="hr-HR"/>
        </w:rPr>
        <w:t xml:space="preserve">Rashodi za nabavu neproizvedene dugotrajne imovine </w:t>
      </w:r>
      <w:r w:rsidR="00DA30A1" w:rsidRPr="002E3199">
        <w:rPr>
          <w:rFonts w:asciiTheme="majorHAnsi" w:hAnsiTheme="majorHAnsi"/>
          <w:lang w:val="hr-HR"/>
        </w:rPr>
        <w:t xml:space="preserve">planirani u iznosu od </w:t>
      </w:r>
      <w:r w:rsidR="00B0106D" w:rsidRPr="002E3199">
        <w:rPr>
          <w:rFonts w:asciiTheme="majorHAnsi" w:hAnsiTheme="majorHAnsi"/>
          <w:bCs/>
          <w:lang w:val="hr-HR"/>
        </w:rPr>
        <w:t>500.000,00 eura</w:t>
      </w:r>
    </w:p>
    <w:p w14:paraId="0B318E40" w14:textId="3FD03CB3" w:rsidR="009E0D8A" w:rsidRPr="002E3199" w:rsidRDefault="009E0D8A" w:rsidP="008A4B4F">
      <w:pPr>
        <w:pStyle w:val="Odlomakpopisa"/>
        <w:numPr>
          <w:ilvl w:val="0"/>
          <w:numId w:val="5"/>
        </w:numPr>
        <w:jc w:val="both"/>
        <w:rPr>
          <w:rFonts w:asciiTheme="majorHAnsi" w:hAnsiTheme="majorHAnsi"/>
          <w:lang w:val="hr-HR"/>
        </w:rPr>
      </w:pPr>
      <w:r w:rsidRPr="002E3199">
        <w:rPr>
          <w:rFonts w:asciiTheme="majorHAnsi" w:hAnsiTheme="majorHAnsi"/>
          <w:lang w:val="hr-HR"/>
        </w:rPr>
        <w:t xml:space="preserve">Rashodi za nabavu proizvedene dugotrajne imovine planirani u iznosu od </w:t>
      </w:r>
      <w:r w:rsidR="00B0106D" w:rsidRPr="002E3199">
        <w:rPr>
          <w:rFonts w:asciiTheme="majorHAnsi" w:hAnsiTheme="majorHAnsi"/>
          <w:bCs/>
          <w:lang w:val="hr-HR"/>
        </w:rPr>
        <w:t>8.504.885,00 eura</w:t>
      </w:r>
    </w:p>
    <w:p w14:paraId="4638F00B" w14:textId="7BBEE5AC" w:rsidR="002B4CF8" w:rsidRPr="002E3199" w:rsidRDefault="009E0D8A" w:rsidP="00D51AF5">
      <w:pPr>
        <w:pStyle w:val="Odlomakpopisa"/>
        <w:numPr>
          <w:ilvl w:val="0"/>
          <w:numId w:val="5"/>
        </w:numPr>
        <w:jc w:val="both"/>
        <w:rPr>
          <w:rFonts w:asciiTheme="majorHAnsi" w:hAnsiTheme="majorHAnsi"/>
          <w:b/>
          <w:lang w:val="hr-HR"/>
        </w:rPr>
      </w:pPr>
      <w:r w:rsidRPr="002E3199">
        <w:rPr>
          <w:rFonts w:asciiTheme="majorHAnsi" w:hAnsiTheme="majorHAnsi"/>
          <w:lang w:val="hr-HR"/>
        </w:rPr>
        <w:t>Rashodi za dodatna ulaganja na nefinancijskoj imovini</w:t>
      </w:r>
      <w:r w:rsidR="00BF74BE" w:rsidRPr="002E3199">
        <w:rPr>
          <w:rFonts w:asciiTheme="majorHAnsi" w:hAnsiTheme="majorHAnsi"/>
          <w:lang w:val="hr-HR"/>
        </w:rPr>
        <w:t xml:space="preserve"> planirano u iznosu od </w:t>
      </w:r>
      <w:r w:rsidR="00B0106D" w:rsidRPr="002E3199">
        <w:rPr>
          <w:rFonts w:asciiTheme="majorHAnsi" w:hAnsiTheme="majorHAnsi"/>
          <w:lang w:val="hr-HR"/>
        </w:rPr>
        <w:t>3.674.541,00 eura</w:t>
      </w:r>
    </w:p>
    <w:p w14:paraId="115DBEE6" w14:textId="77777777" w:rsidR="00DD0ACB" w:rsidRPr="002E3199" w:rsidRDefault="00DD0ACB" w:rsidP="00D51AF5">
      <w:pPr>
        <w:tabs>
          <w:tab w:val="left" w:pos="6388"/>
        </w:tabs>
        <w:jc w:val="both"/>
        <w:rPr>
          <w:rFonts w:asciiTheme="majorHAnsi" w:hAnsiTheme="majorHAnsi"/>
          <w:b/>
          <w:lang w:val="hr-HR"/>
        </w:rPr>
      </w:pPr>
    </w:p>
    <w:p w14:paraId="4E25FF59" w14:textId="77777777" w:rsidR="001F067E" w:rsidRPr="002E3199" w:rsidRDefault="001F067E" w:rsidP="005E5972">
      <w:pPr>
        <w:spacing w:after="200" w:line="276" w:lineRule="auto"/>
        <w:rPr>
          <w:rFonts w:asciiTheme="majorHAnsi" w:hAnsiTheme="majorHAnsi"/>
          <w:b/>
          <w:lang w:val="hr-HR"/>
        </w:rPr>
      </w:pPr>
    </w:p>
    <w:p w14:paraId="1727BDEC" w14:textId="7FAA9513" w:rsidR="002B4CF8" w:rsidRPr="002E3199" w:rsidRDefault="00D311BB" w:rsidP="005E5972">
      <w:pPr>
        <w:spacing w:after="200" w:line="276" w:lineRule="auto"/>
        <w:rPr>
          <w:rFonts w:asciiTheme="majorHAnsi" w:hAnsiTheme="majorHAnsi"/>
          <w:b/>
          <w:lang w:val="hr-HR"/>
        </w:rPr>
      </w:pPr>
      <w:r w:rsidRPr="002E3199">
        <w:rPr>
          <w:rFonts w:asciiTheme="majorHAnsi" w:hAnsiTheme="majorHAnsi"/>
          <w:b/>
          <w:lang w:val="hr-HR"/>
        </w:rPr>
        <w:t xml:space="preserve">OPIS POSEBNOG DIJELA PRORAČUNA </w:t>
      </w:r>
    </w:p>
    <w:p w14:paraId="6AADD389" w14:textId="77777777" w:rsidR="00B369F6" w:rsidRPr="002E3199" w:rsidRDefault="00B369F6" w:rsidP="00B369F6">
      <w:pPr>
        <w:tabs>
          <w:tab w:val="left" w:pos="6388"/>
        </w:tabs>
        <w:jc w:val="both"/>
        <w:rPr>
          <w:rFonts w:asciiTheme="majorHAnsi" w:hAnsiTheme="majorHAnsi"/>
          <w:b/>
          <w:lang w:val="hr-HR"/>
        </w:rPr>
      </w:pPr>
    </w:p>
    <w:p w14:paraId="29990F94" w14:textId="6FA36AB0" w:rsidR="00D311BB" w:rsidRPr="002E3199" w:rsidRDefault="00B369F6" w:rsidP="00D51AF5">
      <w:pPr>
        <w:jc w:val="both"/>
        <w:rPr>
          <w:rFonts w:asciiTheme="majorHAnsi" w:hAnsiTheme="majorHAnsi"/>
          <w:b/>
          <w:bCs/>
          <w:lang w:val="hr-HR"/>
        </w:rPr>
      </w:pPr>
      <w:r w:rsidRPr="002E3199">
        <w:rPr>
          <w:rFonts w:asciiTheme="majorHAnsi" w:hAnsiTheme="majorHAnsi"/>
          <w:b/>
          <w:lang w:val="hr-HR"/>
        </w:rPr>
        <w:t xml:space="preserve">RAZDJEL 001 </w:t>
      </w:r>
      <w:r w:rsidR="00200CD8" w:rsidRPr="002E3199">
        <w:rPr>
          <w:rFonts w:asciiTheme="majorHAnsi" w:hAnsiTheme="majorHAnsi"/>
          <w:b/>
          <w:lang w:val="hr-HR"/>
        </w:rPr>
        <w:t>UPRAVNI ODJEL ZA OPĆE POSLOVE I IMOVINU GRADA</w:t>
      </w:r>
      <w:r w:rsidR="00EE713D" w:rsidRPr="002E3199">
        <w:rPr>
          <w:rFonts w:asciiTheme="majorHAnsi" w:hAnsiTheme="majorHAnsi"/>
          <w:b/>
          <w:lang w:val="hr-HR"/>
        </w:rPr>
        <w:t xml:space="preserve"> PLANIRANO U IZNOSU OD </w:t>
      </w:r>
      <w:r w:rsidR="00B0106D" w:rsidRPr="002E3199">
        <w:rPr>
          <w:rFonts w:asciiTheme="majorHAnsi" w:hAnsiTheme="majorHAnsi"/>
          <w:b/>
          <w:bCs/>
          <w:lang w:val="hr-HR"/>
        </w:rPr>
        <w:t xml:space="preserve">3.259.564,00 </w:t>
      </w:r>
      <w:r w:rsidR="00751E8D" w:rsidRPr="002E3199">
        <w:rPr>
          <w:rFonts w:asciiTheme="majorHAnsi" w:hAnsiTheme="majorHAnsi"/>
          <w:b/>
          <w:lang w:val="hr-HR"/>
        </w:rPr>
        <w:t>EURA</w:t>
      </w:r>
    </w:p>
    <w:p w14:paraId="6FF76E50" w14:textId="77777777" w:rsidR="00EE713D" w:rsidRPr="002E3199" w:rsidRDefault="00EE713D" w:rsidP="00D51AF5">
      <w:pPr>
        <w:jc w:val="both"/>
        <w:rPr>
          <w:rFonts w:asciiTheme="majorHAnsi" w:hAnsiTheme="majorHAnsi"/>
          <w:b/>
          <w:lang w:val="hr-HR"/>
        </w:rPr>
      </w:pPr>
    </w:p>
    <w:p w14:paraId="024FF332" w14:textId="23375BE6" w:rsidR="00EE713D" w:rsidRPr="002E3199" w:rsidRDefault="006C2477" w:rsidP="00D51AF5">
      <w:pPr>
        <w:jc w:val="both"/>
        <w:rPr>
          <w:rFonts w:asciiTheme="majorHAnsi" w:hAnsiTheme="majorHAnsi"/>
          <w:b/>
          <w:lang w:val="hr-HR"/>
        </w:rPr>
      </w:pPr>
      <w:r w:rsidRPr="002E3199">
        <w:rPr>
          <w:rFonts w:asciiTheme="majorHAnsi" w:hAnsiTheme="majorHAnsi"/>
          <w:b/>
          <w:lang w:val="hr-HR"/>
        </w:rPr>
        <w:t>UPRAVNI ODJEL ZA OPĆE POSLOVE I IMOVINU GRADA -</w:t>
      </w:r>
      <w:r w:rsidR="00466F2A" w:rsidRPr="002E3199">
        <w:rPr>
          <w:rFonts w:asciiTheme="majorHAnsi" w:hAnsiTheme="majorHAnsi"/>
          <w:b/>
          <w:lang w:val="hr-HR"/>
        </w:rPr>
        <w:t xml:space="preserve"> </w:t>
      </w:r>
      <w:r w:rsidR="003C7234" w:rsidRPr="002E3199">
        <w:rPr>
          <w:rFonts w:asciiTheme="majorHAnsi" w:hAnsiTheme="majorHAnsi"/>
          <w:b/>
          <w:lang w:val="hr-HR"/>
        </w:rPr>
        <w:t xml:space="preserve">PLANIRANO U IZNOSU OD </w:t>
      </w:r>
      <w:r w:rsidR="00B0106D" w:rsidRPr="002E3199">
        <w:rPr>
          <w:rFonts w:asciiTheme="majorHAnsi" w:hAnsiTheme="majorHAnsi"/>
          <w:b/>
          <w:bCs/>
          <w:lang w:val="hr-HR"/>
        </w:rPr>
        <w:t xml:space="preserve">3.158.693,00 </w:t>
      </w:r>
      <w:r w:rsidR="00751E8D" w:rsidRPr="002E3199">
        <w:rPr>
          <w:rFonts w:asciiTheme="majorHAnsi" w:hAnsiTheme="majorHAnsi"/>
          <w:b/>
          <w:lang w:val="hr-HR"/>
        </w:rPr>
        <w:t>EURA</w:t>
      </w:r>
    </w:p>
    <w:p w14:paraId="503169A7" w14:textId="77777777" w:rsidR="00B369F6" w:rsidRPr="002E3199" w:rsidRDefault="00B369F6" w:rsidP="00D51AF5">
      <w:pPr>
        <w:jc w:val="both"/>
        <w:rPr>
          <w:rFonts w:asciiTheme="majorHAnsi" w:hAnsiTheme="majorHAnsi"/>
          <w:b/>
          <w:lang w:val="hr-HR"/>
        </w:rPr>
      </w:pPr>
    </w:p>
    <w:p w14:paraId="12AF171F" w14:textId="531959C6" w:rsidR="00B369F6" w:rsidRPr="002E3199" w:rsidRDefault="00B369F6" w:rsidP="00D51AF5">
      <w:pPr>
        <w:jc w:val="both"/>
        <w:rPr>
          <w:rFonts w:asciiTheme="majorHAnsi" w:hAnsiTheme="majorHAnsi"/>
          <w:b/>
          <w:lang w:val="hr-HR"/>
        </w:rPr>
      </w:pPr>
      <w:r w:rsidRPr="002E3199">
        <w:rPr>
          <w:rFonts w:asciiTheme="majorHAnsi" w:hAnsiTheme="majorHAnsi"/>
          <w:b/>
          <w:lang w:val="hr-HR"/>
        </w:rPr>
        <w:t xml:space="preserve">Program 1000 Troškovi plaća i materijalni troškovi uprave planirani u iznosu od </w:t>
      </w:r>
      <w:r w:rsidR="00B0106D" w:rsidRPr="002E3199">
        <w:rPr>
          <w:rFonts w:asciiTheme="majorHAnsi" w:hAnsiTheme="majorHAnsi"/>
          <w:b/>
          <w:lang w:val="hr-HR"/>
        </w:rPr>
        <w:t xml:space="preserve">2.615.858,00 </w:t>
      </w:r>
      <w:r w:rsidR="00751E8D" w:rsidRPr="002E3199">
        <w:rPr>
          <w:rFonts w:asciiTheme="majorHAnsi" w:hAnsiTheme="majorHAnsi"/>
          <w:b/>
          <w:lang w:val="hr-HR"/>
        </w:rPr>
        <w:t>eura</w:t>
      </w:r>
    </w:p>
    <w:p w14:paraId="6216B682" w14:textId="77777777" w:rsidR="00466F2A" w:rsidRPr="002E3199" w:rsidRDefault="00466F2A" w:rsidP="00D51AF5">
      <w:pPr>
        <w:jc w:val="both"/>
        <w:rPr>
          <w:rFonts w:asciiTheme="majorHAnsi" w:hAnsiTheme="majorHAnsi"/>
          <w:b/>
          <w:lang w:val="hr-HR"/>
        </w:rPr>
      </w:pPr>
    </w:p>
    <w:p w14:paraId="168D3653" w14:textId="21387540" w:rsidR="00B91404" w:rsidRPr="002E3199" w:rsidRDefault="00B91404" w:rsidP="00B91404">
      <w:pPr>
        <w:pStyle w:val="Odlomakpopisa"/>
        <w:numPr>
          <w:ilvl w:val="0"/>
          <w:numId w:val="6"/>
        </w:numPr>
        <w:jc w:val="both"/>
        <w:rPr>
          <w:rFonts w:asciiTheme="majorHAnsi" w:hAnsiTheme="majorHAnsi"/>
          <w:lang w:val="hr-HR"/>
        </w:rPr>
      </w:pPr>
      <w:r w:rsidRPr="002E3199">
        <w:rPr>
          <w:rFonts w:asciiTheme="majorHAnsi" w:hAnsiTheme="majorHAnsi"/>
          <w:lang w:val="hr-HR"/>
        </w:rPr>
        <w:t>Za troškove</w:t>
      </w:r>
      <w:r w:rsidR="00A60B2D" w:rsidRPr="002E3199">
        <w:rPr>
          <w:rFonts w:asciiTheme="majorHAnsi" w:hAnsiTheme="majorHAnsi"/>
          <w:lang w:val="hr-HR"/>
        </w:rPr>
        <w:t xml:space="preserve"> plaća i materijalni troškovi uprave planirani su u iznosu od </w:t>
      </w:r>
      <w:r w:rsidR="00B0106D" w:rsidRPr="002E3199">
        <w:rPr>
          <w:rFonts w:asciiTheme="majorHAnsi" w:hAnsiTheme="majorHAnsi"/>
          <w:lang w:val="hr-HR"/>
        </w:rPr>
        <w:t xml:space="preserve">2.615.858,00 </w:t>
      </w:r>
      <w:r w:rsidR="00751E8D" w:rsidRPr="002E3199">
        <w:rPr>
          <w:rFonts w:asciiTheme="majorHAnsi" w:hAnsiTheme="majorHAnsi"/>
          <w:lang w:val="hr-HR"/>
        </w:rPr>
        <w:t>eura</w:t>
      </w:r>
    </w:p>
    <w:p w14:paraId="0DF6C9DB" w14:textId="77777777" w:rsidR="00B91404" w:rsidRPr="002E3199" w:rsidRDefault="00B91404" w:rsidP="00B91404">
      <w:pPr>
        <w:pStyle w:val="Odlomakpopisa"/>
        <w:jc w:val="both"/>
        <w:rPr>
          <w:rFonts w:asciiTheme="majorHAnsi" w:hAnsiTheme="majorHAnsi"/>
          <w:lang w:val="hr-HR"/>
        </w:rPr>
      </w:pPr>
    </w:p>
    <w:p w14:paraId="1BE247C0" w14:textId="44D76E32" w:rsidR="00C673BC" w:rsidRPr="002E3199" w:rsidRDefault="00C673BC" w:rsidP="00B91404">
      <w:pPr>
        <w:spacing w:after="200" w:line="276" w:lineRule="auto"/>
        <w:rPr>
          <w:rFonts w:asciiTheme="majorHAnsi" w:hAnsiTheme="majorHAnsi"/>
          <w:b/>
          <w:lang w:val="hr-HR"/>
        </w:rPr>
      </w:pPr>
      <w:r w:rsidRPr="002E3199">
        <w:rPr>
          <w:rFonts w:asciiTheme="majorHAnsi" w:hAnsiTheme="majorHAnsi"/>
          <w:b/>
          <w:lang w:val="hr-HR"/>
        </w:rPr>
        <w:t xml:space="preserve">Program 1001 Opremanje i informatizacija uprave planirano u iznosu od </w:t>
      </w:r>
      <w:r w:rsidR="00B91404" w:rsidRPr="002E3199">
        <w:rPr>
          <w:rFonts w:asciiTheme="majorHAnsi" w:hAnsiTheme="majorHAnsi"/>
          <w:b/>
          <w:lang w:val="hr-HR"/>
        </w:rPr>
        <w:t xml:space="preserve">51.762,00 </w:t>
      </w:r>
      <w:r w:rsidR="00751E8D" w:rsidRPr="002E3199">
        <w:rPr>
          <w:rFonts w:asciiTheme="majorHAnsi" w:hAnsiTheme="majorHAnsi"/>
          <w:b/>
          <w:lang w:val="hr-HR"/>
        </w:rPr>
        <w:t>eura</w:t>
      </w:r>
    </w:p>
    <w:p w14:paraId="52E750BD" w14:textId="632D16A7" w:rsidR="00C673BC" w:rsidRPr="002E3199" w:rsidRDefault="00C673BC" w:rsidP="00D51AF5">
      <w:pPr>
        <w:jc w:val="both"/>
        <w:rPr>
          <w:rFonts w:asciiTheme="majorHAnsi" w:hAnsiTheme="majorHAnsi"/>
          <w:lang w:val="hr-HR"/>
        </w:rPr>
      </w:pPr>
      <w:r w:rsidRPr="002E3199">
        <w:rPr>
          <w:rFonts w:asciiTheme="majorHAnsi" w:hAnsiTheme="majorHAnsi"/>
          <w:lang w:val="hr-HR"/>
        </w:rPr>
        <w:t xml:space="preserve">Za opremanje i informatizaciju uprave planirano je </w:t>
      </w:r>
      <w:r w:rsidR="00B91404" w:rsidRPr="002E3199">
        <w:rPr>
          <w:rFonts w:asciiTheme="majorHAnsi" w:hAnsiTheme="majorHAnsi"/>
          <w:lang w:val="hr-HR"/>
        </w:rPr>
        <w:t>51.762,00 eura</w:t>
      </w:r>
    </w:p>
    <w:p w14:paraId="0F114126" w14:textId="77777777" w:rsidR="00C673BC" w:rsidRPr="002E3199" w:rsidRDefault="00C673BC" w:rsidP="00D51AF5">
      <w:pPr>
        <w:jc w:val="both"/>
        <w:rPr>
          <w:rFonts w:asciiTheme="majorHAnsi" w:hAnsiTheme="majorHAnsi"/>
          <w:b/>
          <w:lang w:val="hr-HR"/>
        </w:rPr>
      </w:pPr>
    </w:p>
    <w:p w14:paraId="23FD0428" w14:textId="6EF96211" w:rsidR="0021043F" w:rsidRPr="002E3199" w:rsidRDefault="00C673BC" w:rsidP="00D51AF5">
      <w:pPr>
        <w:spacing w:after="100" w:afterAutospacing="1"/>
        <w:jc w:val="both"/>
        <w:rPr>
          <w:rFonts w:asciiTheme="majorHAnsi" w:hAnsiTheme="majorHAnsi"/>
          <w:b/>
          <w:lang w:val="hr-HR"/>
        </w:rPr>
      </w:pPr>
      <w:r w:rsidRPr="002E3199">
        <w:rPr>
          <w:rFonts w:asciiTheme="majorHAnsi" w:hAnsiTheme="majorHAnsi"/>
          <w:b/>
          <w:lang w:val="hr-HR"/>
        </w:rPr>
        <w:t xml:space="preserve">Program 1002 Poticanje malog i srednjeg poduzetništva planirano u iznosu od </w:t>
      </w:r>
      <w:r w:rsidR="00B91404" w:rsidRPr="002E3199">
        <w:rPr>
          <w:rFonts w:asciiTheme="majorHAnsi" w:hAnsiTheme="majorHAnsi"/>
          <w:b/>
          <w:lang w:val="hr-HR"/>
        </w:rPr>
        <w:t>142.013,00</w:t>
      </w:r>
      <w:r w:rsidR="00751E8D" w:rsidRPr="002E3199">
        <w:rPr>
          <w:rFonts w:asciiTheme="majorHAnsi" w:hAnsiTheme="majorHAnsi"/>
          <w:b/>
          <w:lang w:val="hr-HR"/>
        </w:rPr>
        <w:t>eura</w:t>
      </w:r>
    </w:p>
    <w:p w14:paraId="3C953298" w14:textId="50F0ED27" w:rsidR="00C673BC" w:rsidRPr="002E3199" w:rsidRDefault="00C673BC" w:rsidP="00D51AF5">
      <w:pPr>
        <w:spacing w:after="100" w:afterAutospacing="1"/>
        <w:jc w:val="both"/>
        <w:rPr>
          <w:rFonts w:asciiTheme="majorHAnsi" w:hAnsiTheme="majorHAnsi"/>
          <w:lang w:val="hr-HR"/>
        </w:rPr>
      </w:pPr>
      <w:r w:rsidRPr="002E3199">
        <w:rPr>
          <w:rFonts w:asciiTheme="majorHAnsi" w:hAnsiTheme="majorHAnsi"/>
          <w:lang w:val="hr-HR"/>
        </w:rPr>
        <w:t xml:space="preserve">Za poticanje malog i srednjeg poduzetništva planirano je </w:t>
      </w:r>
      <w:r w:rsidR="00B91404" w:rsidRPr="002E3199">
        <w:rPr>
          <w:rFonts w:asciiTheme="majorHAnsi" w:hAnsiTheme="majorHAnsi"/>
          <w:lang w:val="hr-HR"/>
        </w:rPr>
        <w:t xml:space="preserve">9.290,00 </w:t>
      </w:r>
      <w:r w:rsidR="00751E8D" w:rsidRPr="002E3199">
        <w:rPr>
          <w:rFonts w:asciiTheme="majorHAnsi" w:hAnsiTheme="majorHAnsi"/>
          <w:lang w:val="hr-HR"/>
        </w:rPr>
        <w:t>eura</w:t>
      </w:r>
      <w:r w:rsidRPr="002E3199">
        <w:rPr>
          <w:rFonts w:asciiTheme="majorHAnsi" w:hAnsiTheme="majorHAnsi"/>
          <w:lang w:val="hr-HR"/>
        </w:rPr>
        <w:t xml:space="preserve"> i </w:t>
      </w:r>
      <w:r w:rsidR="00B91404" w:rsidRPr="002E3199">
        <w:rPr>
          <w:rFonts w:asciiTheme="majorHAnsi" w:hAnsiTheme="majorHAnsi"/>
          <w:lang w:val="hr-HR"/>
        </w:rPr>
        <w:t>revitalizaciju stare gradske jezgre 132.723,00</w:t>
      </w:r>
      <w:r w:rsidRPr="002E3199">
        <w:rPr>
          <w:rFonts w:asciiTheme="majorHAnsi" w:hAnsiTheme="majorHAnsi"/>
          <w:lang w:val="hr-HR"/>
        </w:rPr>
        <w:t xml:space="preserve"> </w:t>
      </w:r>
      <w:r w:rsidR="00751E8D" w:rsidRPr="002E3199">
        <w:rPr>
          <w:rFonts w:asciiTheme="majorHAnsi" w:hAnsiTheme="majorHAnsi"/>
          <w:lang w:val="hr-HR"/>
        </w:rPr>
        <w:t>eura</w:t>
      </w:r>
    </w:p>
    <w:p w14:paraId="42C2D6AC" w14:textId="249F9A52" w:rsidR="00C673BC" w:rsidRPr="002E3199" w:rsidRDefault="00C673BC" w:rsidP="00D51AF5">
      <w:pPr>
        <w:spacing w:after="100" w:afterAutospacing="1"/>
        <w:jc w:val="both"/>
        <w:rPr>
          <w:rFonts w:asciiTheme="majorHAnsi" w:hAnsiTheme="majorHAnsi"/>
          <w:b/>
          <w:lang w:val="hr-HR"/>
        </w:rPr>
      </w:pPr>
      <w:r w:rsidRPr="002E3199">
        <w:rPr>
          <w:rFonts w:asciiTheme="majorHAnsi" w:hAnsiTheme="majorHAnsi"/>
          <w:b/>
          <w:lang w:val="hr-HR"/>
        </w:rPr>
        <w:t xml:space="preserve">Program 1004 projekti i razvoj planirano u iznosu od </w:t>
      </w:r>
      <w:r w:rsidR="00B91404" w:rsidRPr="002E3199">
        <w:rPr>
          <w:rFonts w:asciiTheme="majorHAnsi" w:hAnsiTheme="majorHAnsi"/>
          <w:b/>
          <w:lang w:val="hr-HR"/>
        </w:rPr>
        <w:t xml:space="preserve">172.539,00 </w:t>
      </w:r>
      <w:r w:rsidR="00751E8D" w:rsidRPr="002E3199">
        <w:rPr>
          <w:rFonts w:asciiTheme="majorHAnsi" w:hAnsiTheme="majorHAnsi"/>
          <w:b/>
          <w:lang w:val="hr-HR"/>
        </w:rPr>
        <w:t>eura</w:t>
      </w:r>
    </w:p>
    <w:p w14:paraId="47B25C13" w14:textId="24B68C7E" w:rsidR="00C673BC" w:rsidRPr="002E3199" w:rsidRDefault="00C90F95" w:rsidP="00015229">
      <w:pPr>
        <w:pStyle w:val="Odlomakpopisa"/>
        <w:numPr>
          <w:ilvl w:val="0"/>
          <w:numId w:val="8"/>
        </w:numPr>
        <w:spacing w:after="100" w:afterAutospacing="1"/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projekte </w:t>
      </w:r>
      <w:r w:rsidR="00220CF8" w:rsidRPr="002E3199">
        <w:rPr>
          <w:rFonts w:asciiTheme="majorHAnsi" w:hAnsiTheme="majorHAnsi" w:cs="Arial"/>
          <w:lang w:val="hr-HR"/>
        </w:rPr>
        <w:t>i razvoj planiran</w:t>
      </w:r>
      <w:r w:rsidR="00571B8B" w:rsidRPr="002E3199">
        <w:rPr>
          <w:rFonts w:asciiTheme="majorHAnsi" w:hAnsiTheme="majorHAnsi" w:cs="Arial"/>
          <w:lang w:val="hr-HR"/>
        </w:rPr>
        <w:t xml:space="preserve">o je </w:t>
      </w:r>
      <w:r w:rsidR="00B91404" w:rsidRPr="002E3199">
        <w:rPr>
          <w:rFonts w:asciiTheme="majorHAnsi" w:hAnsiTheme="majorHAnsi" w:cs="Arial"/>
          <w:lang w:val="hr-HR"/>
        </w:rPr>
        <w:t xml:space="preserve">30.526,00 </w:t>
      </w:r>
      <w:r w:rsidR="00751E8D" w:rsidRPr="002E3199">
        <w:rPr>
          <w:rFonts w:asciiTheme="majorHAnsi" w:hAnsiTheme="majorHAnsi" w:cs="Arial"/>
          <w:lang w:val="hr-HR"/>
        </w:rPr>
        <w:t>eura</w:t>
      </w:r>
      <w:r w:rsidR="00220CF8" w:rsidRPr="002E3199">
        <w:rPr>
          <w:rFonts w:asciiTheme="majorHAnsi" w:hAnsiTheme="majorHAnsi" w:cs="Arial"/>
          <w:lang w:val="hr-HR"/>
        </w:rPr>
        <w:t xml:space="preserve"> za rashode za usluge</w:t>
      </w:r>
    </w:p>
    <w:p w14:paraId="0A38954B" w14:textId="1901D10A" w:rsidR="00BB1F30" w:rsidRPr="002E3199" w:rsidRDefault="00BB1F30" w:rsidP="00015229">
      <w:pPr>
        <w:pStyle w:val="Odlomakpopisa"/>
        <w:numPr>
          <w:ilvl w:val="0"/>
          <w:numId w:val="8"/>
        </w:numPr>
        <w:spacing w:after="100" w:afterAutospacing="1"/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sufinanciranje solarnih fotonaponskih elektrana stambenih objekata planirano je 132.723,00 eura</w:t>
      </w:r>
      <w:r w:rsidR="00F10F48" w:rsidRPr="002E3199">
        <w:rPr>
          <w:rFonts w:asciiTheme="majorHAnsi" w:hAnsiTheme="majorHAnsi" w:cs="Arial"/>
          <w:lang w:val="hr-HR"/>
        </w:rPr>
        <w:t>,</w:t>
      </w:r>
    </w:p>
    <w:p w14:paraId="20832BB5" w14:textId="4C581754" w:rsidR="00220CF8" w:rsidRPr="002E3199" w:rsidRDefault="009F4EA2" w:rsidP="00015229">
      <w:pPr>
        <w:pStyle w:val="Odlomakpopisa"/>
        <w:numPr>
          <w:ilvl w:val="0"/>
          <w:numId w:val="8"/>
        </w:numPr>
        <w:spacing w:after="100" w:afterAutospacing="1"/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</w:t>
      </w:r>
      <w:r w:rsidR="00BB1F30" w:rsidRPr="002E3199">
        <w:rPr>
          <w:rFonts w:asciiTheme="majorHAnsi" w:hAnsiTheme="majorHAnsi" w:cs="Arial"/>
          <w:lang w:val="hr-HR"/>
        </w:rPr>
        <w:t xml:space="preserve">Stablo za nas planirano je 2.654,00 eura, </w:t>
      </w:r>
    </w:p>
    <w:p w14:paraId="6A83DBFD" w14:textId="6AF1AEEE" w:rsidR="00BB1F30" w:rsidRPr="002E3199" w:rsidRDefault="00BB1F30" w:rsidP="00015229">
      <w:pPr>
        <w:pStyle w:val="Odlomakpopisa"/>
        <w:numPr>
          <w:ilvl w:val="0"/>
          <w:numId w:val="8"/>
        </w:numPr>
        <w:spacing w:after="100" w:afterAutospacing="1"/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Daj đir biciklom planirano je 6.636,00 eura</w:t>
      </w:r>
    </w:p>
    <w:p w14:paraId="63307A52" w14:textId="46632DB6" w:rsidR="00C90F95" w:rsidRPr="002E3199" w:rsidRDefault="00C90F95" w:rsidP="00C90F95">
      <w:pPr>
        <w:spacing w:after="100" w:afterAutospacing="1"/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lastRenderedPageBreak/>
        <w:t xml:space="preserve">Program 1006 Proračunska zaliha planirano u iznosu od </w:t>
      </w:r>
      <w:r w:rsidR="00BB1F30" w:rsidRPr="002E3199">
        <w:rPr>
          <w:rFonts w:asciiTheme="majorHAnsi" w:hAnsiTheme="majorHAnsi" w:cs="Arial"/>
          <w:b/>
          <w:lang w:val="hr-HR"/>
        </w:rPr>
        <w:t xml:space="preserve">26.545,00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55D18523" w14:textId="614C4788" w:rsidR="00C90F95" w:rsidRPr="002E3199" w:rsidRDefault="00C90F95" w:rsidP="00C90F95">
      <w:pPr>
        <w:spacing w:after="100" w:afterAutospacing="1"/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proračunsku zalihu planirano je </w:t>
      </w:r>
      <w:r w:rsidR="00BB1F30" w:rsidRPr="002E3199">
        <w:rPr>
          <w:rFonts w:asciiTheme="majorHAnsi" w:hAnsiTheme="majorHAnsi" w:cs="Arial"/>
          <w:lang w:val="hr-HR"/>
        </w:rPr>
        <w:t xml:space="preserve">26.545,00 </w:t>
      </w:r>
      <w:r w:rsidR="00751E8D" w:rsidRPr="002E3199">
        <w:rPr>
          <w:rFonts w:asciiTheme="majorHAnsi" w:hAnsiTheme="majorHAnsi" w:cs="Arial"/>
          <w:lang w:val="hr-HR"/>
        </w:rPr>
        <w:t>eura</w:t>
      </w:r>
      <w:r w:rsidRPr="002E3199">
        <w:rPr>
          <w:rFonts w:asciiTheme="majorHAnsi" w:hAnsiTheme="majorHAnsi" w:cs="Arial"/>
          <w:lang w:val="hr-HR"/>
        </w:rPr>
        <w:t xml:space="preserve"> </w:t>
      </w:r>
    </w:p>
    <w:p w14:paraId="2798DEAB" w14:textId="63B11E0C" w:rsidR="00E53A49" w:rsidRPr="002E3199" w:rsidRDefault="00E53A49" w:rsidP="00C90F95">
      <w:pPr>
        <w:spacing w:after="100" w:afterAutospacing="1"/>
        <w:jc w:val="both"/>
        <w:rPr>
          <w:rFonts w:asciiTheme="majorHAnsi" w:hAnsiTheme="majorHAnsi" w:cs="Arial"/>
          <w:b/>
          <w:bCs/>
          <w:lang w:val="hr-HR"/>
        </w:rPr>
      </w:pPr>
      <w:r w:rsidRPr="002E3199">
        <w:rPr>
          <w:rFonts w:asciiTheme="majorHAnsi" w:hAnsiTheme="majorHAnsi" w:cs="Arial"/>
          <w:b/>
          <w:bCs/>
          <w:lang w:val="hr-HR"/>
        </w:rPr>
        <w:t xml:space="preserve">Program 1007 Digitalizacija gradske uprave – planirano u iznosu od </w:t>
      </w:r>
      <w:r w:rsidR="00BB1F30" w:rsidRPr="002E3199">
        <w:rPr>
          <w:rFonts w:asciiTheme="majorHAnsi" w:hAnsiTheme="majorHAnsi" w:cs="Arial"/>
          <w:b/>
          <w:bCs/>
          <w:lang w:val="hr-HR"/>
        </w:rPr>
        <w:t xml:space="preserve">53.089,00 </w:t>
      </w:r>
      <w:r w:rsidR="00751E8D" w:rsidRPr="002E3199">
        <w:rPr>
          <w:rFonts w:asciiTheme="majorHAnsi" w:hAnsiTheme="majorHAnsi" w:cs="Arial"/>
          <w:b/>
          <w:bCs/>
          <w:lang w:val="hr-HR"/>
        </w:rPr>
        <w:t>eura</w:t>
      </w:r>
    </w:p>
    <w:p w14:paraId="1F1A4668" w14:textId="0C605A28" w:rsidR="00E53A49" w:rsidRPr="002E3199" w:rsidRDefault="00E53A49" w:rsidP="00C90F95">
      <w:pPr>
        <w:spacing w:after="100" w:afterAutospacing="1"/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digitalizaciju gradske uprave planirano je </w:t>
      </w:r>
      <w:r w:rsidR="00BB1F30" w:rsidRPr="002E3199">
        <w:rPr>
          <w:rFonts w:asciiTheme="majorHAnsi" w:hAnsiTheme="majorHAnsi" w:cs="Arial"/>
          <w:lang w:val="hr-HR"/>
        </w:rPr>
        <w:t xml:space="preserve">53.089,00 </w:t>
      </w:r>
      <w:r w:rsidR="00751E8D" w:rsidRPr="002E3199">
        <w:rPr>
          <w:rFonts w:asciiTheme="majorHAnsi" w:hAnsiTheme="majorHAnsi" w:cs="Arial"/>
          <w:lang w:val="hr-HR"/>
        </w:rPr>
        <w:t>eura</w:t>
      </w:r>
      <w:r w:rsidRPr="002E3199">
        <w:rPr>
          <w:rFonts w:asciiTheme="majorHAnsi" w:hAnsiTheme="majorHAnsi" w:cs="Arial"/>
          <w:lang w:val="hr-HR"/>
        </w:rPr>
        <w:t>.</w:t>
      </w:r>
    </w:p>
    <w:p w14:paraId="1875B061" w14:textId="088F263F" w:rsidR="00E53A49" w:rsidRPr="002E3199" w:rsidRDefault="00E53A49" w:rsidP="00C90F95">
      <w:pPr>
        <w:spacing w:after="100" w:afterAutospacing="1"/>
        <w:jc w:val="both"/>
        <w:rPr>
          <w:rFonts w:asciiTheme="majorHAnsi" w:hAnsiTheme="majorHAnsi" w:cs="Arial"/>
          <w:b/>
          <w:bCs/>
          <w:lang w:val="hr-HR"/>
        </w:rPr>
      </w:pPr>
      <w:r w:rsidRPr="002E3199">
        <w:rPr>
          <w:rFonts w:asciiTheme="majorHAnsi" w:hAnsiTheme="majorHAnsi" w:cs="Arial"/>
          <w:b/>
          <w:bCs/>
          <w:lang w:val="hr-HR"/>
        </w:rPr>
        <w:t xml:space="preserve">Program 1008 Ostali programi – planirano u iznosu od </w:t>
      </w:r>
      <w:r w:rsidR="00BB1F30" w:rsidRPr="002E3199">
        <w:rPr>
          <w:rFonts w:asciiTheme="majorHAnsi" w:hAnsiTheme="majorHAnsi" w:cs="Arial"/>
          <w:b/>
          <w:bCs/>
          <w:lang w:val="hr-HR"/>
        </w:rPr>
        <w:t xml:space="preserve">83.615,00 </w:t>
      </w:r>
      <w:r w:rsidR="00751E8D" w:rsidRPr="002E3199">
        <w:rPr>
          <w:rFonts w:asciiTheme="majorHAnsi" w:hAnsiTheme="majorHAnsi" w:cs="Arial"/>
          <w:b/>
          <w:bCs/>
          <w:lang w:val="hr-HR"/>
        </w:rPr>
        <w:t>eura</w:t>
      </w:r>
    </w:p>
    <w:p w14:paraId="4FEA7971" w14:textId="05B80490" w:rsidR="00E53A49" w:rsidRPr="002E3199" w:rsidRDefault="00E53A49" w:rsidP="000535C8">
      <w:pPr>
        <w:spacing w:after="100" w:afterAutospacing="1"/>
        <w:ind w:left="851" w:hanging="425"/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1. Za </w:t>
      </w:r>
      <w:r w:rsidR="00BB1F30" w:rsidRPr="002E3199">
        <w:rPr>
          <w:rFonts w:asciiTheme="majorHAnsi" w:hAnsiTheme="majorHAnsi" w:cs="Arial"/>
          <w:lang w:val="hr-HR"/>
        </w:rPr>
        <w:t>održavanje komunalnog linijskog prijevoza planirano je 66.361,00 eura</w:t>
      </w:r>
    </w:p>
    <w:p w14:paraId="41CAF554" w14:textId="37896DFD" w:rsidR="00E53A49" w:rsidRPr="002E3199" w:rsidRDefault="00E53A49" w:rsidP="000535C8">
      <w:pPr>
        <w:spacing w:after="100" w:afterAutospacing="1"/>
        <w:ind w:left="709" w:hanging="283"/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2. Za nabavu </w:t>
      </w:r>
      <w:r w:rsidR="00BB1F30" w:rsidRPr="002E3199">
        <w:rPr>
          <w:rFonts w:asciiTheme="majorHAnsi" w:hAnsiTheme="majorHAnsi" w:cs="Arial"/>
          <w:lang w:val="hr-HR"/>
        </w:rPr>
        <w:t>električnih bicikla planirano je 17.254,00 eura</w:t>
      </w:r>
    </w:p>
    <w:p w14:paraId="4147C679" w14:textId="0A5A2228" w:rsidR="00E53A49" w:rsidRPr="002E3199" w:rsidRDefault="00BB1F30" w:rsidP="00C90F95">
      <w:pPr>
        <w:spacing w:after="100" w:afterAutospacing="1"/>
        <w:jc w:val="both"/>
        <w:rPr>
          <w:rFonts w:asciiTheme="majorHAnsi" w:hAnsiTheme="majorHAnsi" w:cs="Arial"/>
          <w:b/>
          <w:bCs/>
          <w:lang w:val="hr-HR"/>
        </w:rPr>
      </w:pPr>
      <w:r w:rsidRPr="002E3199">
        <w:rPr>
          <w:rFonts w:asciiTheme="majorHAnsi" w:hAnsiTheme="majorHAnsi" w:cs="Arial"/>
          <w:b/>
          <w:bCs/>
          <w:lang w:val="hr-HR"/>
        </w:rPr>
        <w:t>Program 1009 Participativno budžetiranje – planirano u iznosu od 13.272,00 eura</w:t>
      </w:r>
    </w:p>
    <w:p w14:paraId="55C94CB1" w14:textId="705F9B4F" w:rsidR="000535C8" w:rsidRPr="002E3199" w:rsidRDefault="00BB1F30" w:rsidP="00C90F95">
      <w:pPr>
        <w:spacing w:after="100" w:afterAutospacing="1"/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participativno budžetiranje za mlade planirano je 13.272,00 eura</w:t>
      </w:r>
      <w:r w:rsidR="00E93445" w:rsidRPr="002E3199">
        <w:rPr>
          <w:rFonts w:asciiTheme="majorHAnsi" w:hAnsiTheme="majorHAnsi" w:cs="Arial"/>
          <w:lang w:val="hr-HR"/>
        </w:rPr>
        <w:t>.</w:t>
      </w:r>
    </w:p>
    <w:p w14:paraId="7FBD457D" w14:textId="77777777" w:rsidR="00D4739F" w:rsidRPr="002E3199" w:rsidRDefault="00D4739F" w:rsidP="00D51AF5">
      <w:pPr>
        <w:spacing w:after="100" w:afterAutospacing="1"/>
        <w:jc w:val="both"/>
        <w:rPr>
          <w:rFonts w:asciiTheme="majorHAnsi" w:hAnsiTheme="majorHAnsi" w:cs="Arial"/>
          <w:lang w:val="hr-HR"/>
        </w:rPr>
      </w:pPr>
    </w:p>
    <w:p w14:paraId="61ED7863" w14:textId="7D5D4F6F" w:rsidR="00220CF8" w:rsidRPr="002E3199" w:rsidRDefault="00220CF8" w:rsidP="00D51AF5">
      <w:pPr>
        <w:spacing w:after="100" w:afterAutospacing="1"/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>JAVNA USTANOVA MARA</w:t>
      </w:r>
    </w:p>
    <w:p w14:paraId="6E3064A6" w14:textId="2FDAC448" w:rsidR="00220CF8" w:rsidRPr="002E3199" w:rsidRDefault="00220CF8" w:rsidP="00D51AF5">
      <w:pPr>
        <w:spacing w:after="100" w:afterAutospacing="1"/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 xml:space="preserve">Program 1004 Projekti i razvoj planirano u iznosu od </w:t>
      </w:r>
      <w:r w:rsidR="00E93445" w:rsidRPr="002E3199">
        <w:rPr>
          <w:rFonts w:asciiTheme="majorHAnsi" w:hAnsiTheme="majorHAnsi" w:cs="Arial"/>
          <w:b/>
          <w:lang w:val="hr-HR"/>
        </w:rPr>
        <w:t>81.387,00 eura</w:t>
      </w:r>
    </w:p>
    <w:p w14:paraId="08627A81" w14:textId="77777777" w:rsidR="00E93445" w:rsidRPr="002E3199" w:rsidRDefault="00220CF8" w:rsidP="00E93445">
      <w:pPr>
        <w:spacing w:after="100" w:afterAutospacing="1"/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Javnu ustanovu Mara planirano je </w:t>
      </w:r>
      <w:r w:rsidR="00D4739F" w:rsidRPr="002E3199">
        <w:rPr>
          <w:rFonts w:asciiTheme="majorHAnsi" w:hAnsiTheme="majorHAnsi" w:cs="Arial"/>
          <w:lang w:val="hr-HR"/>
        </w:rPr>
        <w:t xml:space="preserve">izdvojiti </w:t>
      </w:r>
      <w:r w:rsidR="00E93445" w:rsidRPr="002E3199">
        <w:rPr>
          <w:rFonts w:asciiTheme="majorHAnsi" w:hAnsiTheme="majorHAnsi" w:cs="Arial"/>
          <w:lang w:val="hr-HR"/>
        </w:rPr>
        <w:t>81.387,00</w:t>
      </w:r>
      <w:r w:rsidR="007E7D78" w:rsidRPr="002E3199">
        <w:rPr>
          <w:rFonts w:asciiTheme="majorHAnsi" w:hAnsiTheme="majorHAnsi" w:cs="Arial"/>
          <w:lang w:val="hr-HR"/>
        </w:rPr>
        <w:t xml:space="preserve"> </w:t>
      </w:r>
      <w:r w:rsidR="00751E8D" w:rsidRPr="002E3199">
        <w:rPr>
          <w:rFonts w:asciiTheme="majorHAnsi" w:hAnsiTheme="majorHAnsi" w:cs="Arial"/>
          <w:lang w:val="hr-HR"/>
        </w:rPr>
        <w:t>eura</w:t>
      </w:r>
    </w:p>
    <w:p w14:paraId="0608B084" w14:textId="5D5ABD08" w:rsidR="00E93445" w:rsidRPr="002E3199" w:rsidRDefault="00E93445" w:rsidP="00E93445">
      <w:pPr>
        <w:spacing w:after="100" w:afterAutospacing="1"/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>Program 1001 Osnovno školstvo iznad nivoa minimalnog standarda planirano u iznosu od 19.484,00 eura</w:t>
      </w:r>
    </w:p>
    <w:p w14:paraId="7D12CB79" w14:textId="65C42DE3" w:rsidR="00E93445" w:rsidRPr="002E3199" w:rsidRDefault="00E93445" w:rsidP="00E93445">
      <w:pPr>
        <w:spacing w:after="100" w:afterAutospacing="1"/>
        <w:jc w:val="both"/>
        <w:rPr>
          <w:rFonts w:asciiTheme="majorHAnsi" w:hAnsiTheme="majorHAnsi" w:cs="Arial"/>
          <w:bCs/>
          <w:lang w:val="hr-HR"/>
        </w:rPr>
      </w:pPr>
      <w:r w:rsidRPr="002E3199">
        <w:rPr>
          <w:rFonts w:asciiTheme="majorHAnsi" w:hAnsiTheme="majorHAnsi" w:cs="Arial"/>
          <w:bCs/>
          <w:lang w:val="hr-HR"/>
        </w:rPr>
        <w:t>Za projekt s osmijehom u školu -pomoćnici u nastavi planirano je 19.484,00 eura.</w:t>
      </w:r>
    </w:p>
    <w:p w14:paraId="4A18C078" w14:textId="47741A36" w:rsidR="00220CF8" w:rsidRPr="002E3199" w:rsidRDefault="00D40931" w:rsidP="00E93445">
      <w:pPr>
        <w:spacing w:after="100" w:afterAutospacing="1"/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 xml:space="preserve">UPRAVNI ODJEL ZA JAVNE POTREBE I DRUŠTEVEN </w:t>
      </w:r>
      <w:r w:rsidR="00C21A36" w:rsidRPr="002E3199">
        <w:rPr>
          <w:rFonts w:asciiTheme="majorHAnsi" w:hAnsiTheme="majorHAnsi" w:cs="Arial"/>
          <w:b/>
          <w:lang w:val="hr-HR"/>
        </w:rPr>
        <w:t xml:space="preserve">DJELATNOSTI PLANIRANO  U IZNOSU OD </w:t>
      </w:r>
      <w:r w:rsidR="00E93445" w:rsidRPr="002E3199">
        <w:rPr>
          <w:rFonts w:asciiTheme="majorHAnsi" w:hAnsiTheme="majorHAnsi" w:cs="Arial"/>
          <w:b/>
          <w:lang w:val="hr-HR"/>
        </w:rPr>
        <w:t>10.968.354,70</w:t>
      </w:r>
      <w:r w:rsidR="00BA38B2"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329C9848" w14:textId="77777777" w:rsidR="009F4EA2" w:rsidRPr="002E3199" w:rsidRDefault="009F4EA2" w:rsidP="009F4EA2">
      <w:pPr>
        <w:spacing w:line="276" w:lineRule="auto"/>
        <w:jc w:val="both"/>
        <w:rPr>
          <w:rFonts w:asciiTheme="majorHAnsi" w:hAnsiTheme="majorHAnsi" w:cs="Arial"/>
          <w:b/>
          <w:lang w:val="hr-HR"/>
        </w:rPr>
      </w:pPr>
    </w:p>
    <w:p w14:paraId="3C8AD015" w14:textId="67804003" w:rsidR="00C21A36" w:rsidRPr="002E3199" w:rsidRDefault="00C21A36" w:rsidP="00D51AF5">
      <w:pPr>
        <w:spacing w:after="100" w:afterAutospacing="1"/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>KULTURA</w:t>
      </w:r>
      <w:r w:rsidR="00D40931" w:rsidRPr="002E3199">
        <w:rPr>
          <w:rFonts w:asciiTheme="majorHAnsi" w:hAnsiTheme="majorHAnsi" w:cs="Arial"/>
          <w:b/>
          <w:lang w:val="hr-HR"/>
        </w:rPr>
        <w:t xml:space="preserve"> -</w:t>
      </w:r>
      <w:r w:rsidRPr="002E3199">
        <w:rPr>
          <w:rFonts w:asciiTheme="majorHAnsi" w:hAnsiTheme="majorHAnsi" w:cs="Arial"/>
          <w:b/>
          <w:lang w:val="hr-HR"/>
        </w:rPr>
        <w:t xml:space="preserve"> PLANIRANO U IZNOSU OD </w:t>
      </w:r>
      <w:r w:rsidR="00E93445" w:rsidRPr="002E3199">
        <w:rPr>
          <w:rFonts w:asciiTheme="majorHAnsi" w:hAnsiTheme="majorHAnsi" w:cs="Arial"/>
          <w:b/>
          <w:lang w:val="hr-HR"/>
        </w:rPr>
        <w:t>311.913,00</w:t>
      </w:r>
      <w:r w:rsidR="00BA38B2"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345D8BDF" w14:textId="4F1775DB" w:rsidR="00C21A36" w:rsidRPr="002E3199" w:rsidRDefault="00803FE7" w:rsidP="00D51AF5">
      <w:pPr>
        <w:spacing w:after="100" w:afterAutospacing="1"/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>Program 1000 P</w:t>
      </w:r>
      <w:r w:rsidR="00C21A36" w:rsidRPr="002E3199">
        <w:rPr>
          <w:rFonts w:asciiTheme="majorHAnsi" w:hAnsiTheme="majorHAnsi" w:cs="Arial"/>
          <w:b/>
          <w:lang w:val="hr-HR"/>
        </w:rPr>
        <w:t xml:space="preserve">rogram ustanova u kulturi planirano u iznosu od </w:t>
      </w:r>
      <w:r w:rsidR="00E93445" w:rsidRPr="002E3199">
        <w:rPr>
          <w:rFonts w:asciiTheme="majorHAnsi" w:hAnsiTheme="majorHAnsi" w:cs="Arial"/>
          <w:b/>
          <w:lang w:val="hr-HR"/>
        </w:rPr>
        <w:t>100.603,00</w:t>
      </w:r>
      <w:r w:rsidR="00BA38B2"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  <w:r w:rsidR="0056548B" w:rsidRPr="002E3199">
        <w:rPr>
          <w:rFonts w:asciiTheme="majorHAnsi" w:hAnsiTheme="majorHAnsi" w:cs="Arial"/>
          <w:b/>
          <w:lang w:val="hr-HR"/>
        </w:rPr>
        <w:t xml:space="preserve"> </w:t>
      </w:r>
      <w:r w:rsidR="001C009E" w:rsidRPr="002E3199">
        <w:rPr>
          <w:rFonts w:asciiTheme="majorHAnsi" w:hAnsiTheme="majorHAnsi" w:cs="Arial"/>
          <w:b/>
          <w:lang w:val="hr-HR"/>
        </w:rPr>
        <w:t>–</w:t>
      </w:r>
      <w:r w:rsidR="0056548B" w:rsidRPr="002E3199">
        <w:rPr>
          <w:rFonts w:asciiTheme="majorHAnsi" w:hAnsiTheme="majorHAnsi" w:cs="Arial"/>
          <w:b/>
          <w:lang w:val="hr-HR"/>
        </w:rPr>
        <w:t xml:space="preserve"> </w:t>
      </w:r>
      <w:r w:rsidR="001C009E" w:rsidRPr="002E3199">
        <w:rPr>
          <w:rFonts w:asciiTheme="majorHAnsi" w:hAnsiTheme="majorHAnsi" w:cs="Arial"/>
          <w:b/>
          <w:lang w:val="hr-HR"/>
        </w:rPr>
        <w:t>Gradski muzej</w:t>
      </w:r>
    </w:p>
    <w:p w14:paraId="7E34B556" w14:textId="7AFD4812" w:rsidR="00803FE7" w:rsidRPr="002E3199" w:rsidRDefault="00C21A36" w:rsidP="00E93445">
      <w:pPr>
        <w:pStyle w:val="Odlomakpopisa"/>
        <w:numPr>
          <w:ilvl w:val="0"/>
          <w:numId w:val="9"/>
        </w:numPr>
        <w:spacing w:after="100" w:afterAutospacing="1"/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redovnu djelatnost ustanova u kulturi planirano je </w:t>
      </w:r>
      <w:r w:rsidR="00E93445" w:rsidRPr="002E3199">
        <w:rPr>
          <w:rFonts w:asciiTheme="majorHAnsi" w:hAnsiTheme="majorHAnsi" w:cs="Arial"/>
          <w:lang w:val="hr-HR"/>
        </w:rPr>
        <w:t>100.603,00 eura.</w:t>
      </w:r>
    </w:p>
    <w:p w14:paraId="471DAAF7" w14:textId="0DED16AC" w:rsidR="001C009E" w:rsidRPr="002E3199" w:rsidRDefault="001C009E" w:rsidP="001C009E">
      <w:pPr>
        <w:spacing w:after="100" w:afterAutospacing="1"/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 xml:space="preserve">Program 1000 program ustanova u kulturi planirano u iznosu od </w:t>
      </w:r>
      <w:r w:rsidR="00E93445" w:rsidRPr="002E3199">
        <w:rPr>
          <w:rFonts w:asciiTheme="majorHAnsi" w:hAnsiTheme="majorHAnsi" w:cs="Arial"/>
          <w:b/>
          <w:lang w:val="hr-HR"/>
        </w:rPr>
        <w:t>113.176,00</w:t>
      </w:r>
      <w:r w:rsidR="00C85E13"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  <w:r w:rsidRPr="002E3199">
        <w:rPr>
          <w:rFonts w:asciiTheme="majorHAnsi" w:hAnsiTheme="majorHAnsi" w:cs="Arial"/>
          <w:b/>
          <w:lang w:val="hr-HR"/>
        </w:rPr>
        <w:t xml:space="preserve"> – Gradska knjižnica</w:t>
      </w:r>
    </w:p>
    <w:p w14:paraId="593B6904" w14:textId="3E8C671B" w:rsidR="00E93445" w:rsidRPr="002E3199" w:rsidRDefault="001C009E" w:rsidP="00E93445">
      <w:pPr>
        <w:pStyle w:val="Odlomakpopisa"/>
        <w:numPr>
          <w:ilvl w:val="0"/>
          <w:numId w:val="51"/>
        </w:numPr>
        <w:spacing w:after="100" w:afterAutospacing="1"/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redovnu djelatnost ustanova u kulturi planirano je </w:t>
      </w:r>
      <w:r w:rsidR="00E93445" w:rsidRPr="002E3199">
        <w:rPr>
          <w:rFonts w:asciiTheme="majorHAnsi" w:hAnsiTheme="majorHAnsi" w:cs="Arial"/>
          <w:lang w:val="hr-HR"/>
        </w:rPr>
        <w:t>113.176,00 eura.</w:t>
      </w:r>
    </w:p>
    <w:p w14:paraId="0863A9C0" w14:textId="6FF15559" w:rsidR="00A14CEB" w:rsidRPr="002E3199" w:rsidRDefault="00A14CEB" w:rsidP="00E93445">
      <w:pPr>
        <w:spacing w:after="100" w:afterAutospacing="1"/>
        <w:ind w:left="360"/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 xml:space="preserve">Program 1000 program ustanova u kulturi planirano u iznosu od </w:t>
      </w:r>
      <w:r w:rsidR="00E93445" w:rsidRPr="002E3199">
        <w:rPr>
          <w:rFonts w:asciiTheme="majorHAnsi" w:hAnsiTheme="majorHAnsi" w:cs="Arial"/>
          <w:b/>
          <w:lang w:val="hr-HR"/>
        </w:rPr>
        <w:t>98.134,00</w:t>
      </w:r>
      <w:r w:rsidR="00C85E13"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  <w:r w:rsidRPr="002E3199">
        <w:rPr>
          <w:rFonts w:asciiTheme="majorHAnsi" w:hAnsiTheme="majorHAnsi" w:cs="Arial"/>
          <w:b/>
          <w:lang w:val="hr-HR"/>
        </w:rPr>
        <w:t xml:space="preserve"> – Galerija „Antun Gojak“</w:t>
      </w:r>
    </w:p>
    <w:p w14:paraId="5DDCFA83" w14:textId="6AEE66BF" w:rsidR="009C2E7F" w:rsidRPr="002E3199" w:rsidRDefault="00A14CEB" w:rsidP="00E93445">
      <w:pPr>
        <w:pStyle w:val="Odlomakpopisa"/>
        <w:numPr>
          <w:ilvl w:val="0"/>
          <w:numId w:val="29"/>
        </w:numPr>
        <w:spacing w:after="100" w:afterAutospacing="1"/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lastRenderedPageBreak/>
        <w:t xml:space="preserve">Za redovnu djelatnost ustanova u kulturi planirano je </w:t>
      </w:r>
      <w:r w:rsidR="00E93445" w:rsidRPr="002E3199">
        <w:rPr>
          <w:rFonts w:asciiTheme="majorHAnsi" w:hAnsiTheme="majorHAnsi" w:cs="Arial"/>
          <w:lang w:val="hr-HR"/>
        </w:rPr>
        <w:t>98.134,00 eura.</w:t>
      </w:r>
    </w:p>
    <w:p w14:paraId="250C44DA" w14:textId="2F8AFF6E" w:rsidR="007D5442" w:rsidRPr="002E3199" w:rsidRDefault="007D5442" w:rsidP="005410D7">
      <w:pPr>
        <w:spacing w:after="200" w:line="276" w:lineRule="auto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>ŠKOLSTVO</w:t>
      </w:r>
      <w:r w:rsidR="00C32759" w:rsidRPr="002E3199">
        <w:rPr>
          <w:rFonts w:asciiTheme="majorHAnsi" w:hAnsiTheme="majorHAnsi" w:cs="Arial"/>
          <w:b/>
          <w:lang w:val="hr-HR"/>
        </w:rPr>
        <w:t xml:space="preserve"> -</w:t>
      </w:r>
      <w:r w:rsidRPr="002E3199">
        <w:rPr>
          <w:rFonts w:asciiTheme="majorHAnsi" w:hAnsiTheme="majorHAnsi" w:cs="Arial"/>
          <w:b/>
          <w:lang w:val="hr-HR"/>
        </w:rPr>
        <w:t xml:space="preserve"> PLANIRANO U IZNOSU OD </w:t>
      </w:r>
      <w:r w:rsidR="00E93445" w:rsidRPr="002E3199">
        <w:rPr>
          <w:rFonts w:asciiTheme="majorHAnsi" w:hAnsiTheme="majorHAnsi" w:cs="Arial"/>
          <w:b/>
          <w:lang w:val="hr-HR"/>
        </w:rPr>
        <w:t>4,357.264,70</w:t>
      </w:r>
      <w:r w:rsidR="00811656"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  <w:r w:rsidR="0056548B" w:rsidRPr="002E3199">
        <w:rPr>
          <w:rFonts w:asciiTheme="majorHAnsi" w:hAnsiTheme="majorHAnsi" w:cs="Arial"/>
          <w:b/>
          <w:lang w:val="hr-HR"/>
        </w:rPr>
        <w:t xml:space="preserve"> - ODNOSI SE NA TRI ŠKOLE</w:t>
      </w:r>
    </w:p>
    <w:p w14:paraId="62BA2554" w14:textId="0633EC08" w:rsidR="007D5442" w:rsidRPr="002E3199" w:rsidRDefault="007D5442" w:rsidP="00D51AF5">
      <w:pPr>
        <w:spacing w:after="100" w:afterAutospacing="1"/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 xml:space="preserve">Program 1000 Školstvo do nivoa minimalnog standarda planirano je u iznosu od </w:t>
      </w:r>
      <w:r w:rsidR="00E93445" w:rsidRPr="002E3199">
        <w:rPr>
          <w:rFonts w:asciiTheme="majorHAnsi" w:hAnsiTheme="majorHAnsi" w:cs="Arial"/>
          <w:b/>
          <w:lang w:val="hr-HR"/>
        </w:rPr>
        <w:t>84.541,00</w:t>
      </w:r>
      <w:r w:rsidR="00811656"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1A36E1F5" w14:textId="47B6F2D4" w:rsidR="007D5442" w:rsidRPr="002E3199" w:rsidRDefault="007D5442" w:rsidP="009C2E7F">
      <w:pPr>
        <w:spacing w:after="100" w:afterAutospacing="1"/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kapitalna ulaganja u osnovno školsko obrazovanje planirano je </w:t>
      </w:r>
      <w:r w:rsidR="00E93445" w:rsidRPr="002E3199">
        <w:rPr>
          <w:rFonts w:asciiTheme="majorHAnsi" w:hAnsiTheme="majorHAnsi" w:cs="Arial"/>
          <w:lang w:val="hr-HR"/>
        </w:rPr>
        <w:t>84.541,00 eura.</w:t>
      </w:r>
    </w:p>
    <w:p w14:paraId="468730B2" w14:textId="2703FF6E" w:rsidR="00811656" w:rsidRPr="002E3199" w:rsidRDefault="00811656" w:rsidP="00811656">
      <w:pPr>
        <w:spacing w:after="100" w:afterAutospacing="1"/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 xml:space="preserve">OŠ „PETRA PERICE“ planirano u iznosu od </w:t>
      </w:r>
      <w:r w:rsidR="004F1303" w:rsidRPr="002E3199">
        <w:rPr>
          <w:rFonts w:asciiTheme="majorHAnsi" w:hAnsiTheme="majorHAnsi" w:cs="Arial"/>
          <w:b/>
          <w:lang w:val="hr-HR"/>
        </w:rPr>
        <w:t>1.258.583,85</w:t>
      </w:r>
      <w:r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4B63FB73" w14:textId="010066D6" w:rsidR="00811656" w:rsidRPr="002E3199" w:rsidRDefault="00811656" w:rsidP="00811656">
      <w:pPr>
        <w:spacing w:after="100" w:afterAutospacing="1"/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 xml:space="preserve">Program 1000 Školstvo do nivoa minimalnog standarda planirano je u iznosu od </w:t>
      </w:r>
      <w:r w:rsidR="00C32759" w:rsidRPr="002E3199">
        <w:rPr>
          <w:rFonts w:asciiTheme="majorHAnsi" w:hAnsiTheme="majorHAnsi" w:cs="Arial"/>
          <w:b/>
          <w:lang w:val="hr-HR"/>
        </w:rPr>
        <w:t>7.806.442,00</w:t>
      </w:r>
      <w:r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08F92656" w14:textId="5BE0F347" w:rsidR="009C2E7F" w:rsidRPr="002E3199" w:rsidRDefault="00811656" w:rsidP="004F1303">
      <w:pPr>
        <w:pStyle w:val="Odlomakpopisa"/>
        <w:numPr>
          <w:ilvl w:val="0"/>
          <w:numId w:val="10"/>
        </w:numPr>
        <w:spacing w:after="100" w:afterAutospacing="1"/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redovnu djelatnost Osnovne škole planirano je </w:t>
      </w:r>
      <w:r w:rsidR="004F1303" w:rsidRPr="002E3199">
        <w:rPr>
          <w:rFonts w:asciiTheme="majorHAnsi" w:hAnsiTheme="majorHAnsi" w:cs="Arial"/>
          <w:lang w:val="hr-HR"/>
        </w:rPr>
        <w:t>1.037.241,85 eura,</w:t>
      </w:r>
    </w:p>
    <w:p w14:paraId="5FE1CB13" w14:textId="77777777" w:rsidR="004F1303" w:rsidRPr="002E3199" w:rsidRDefault="004F1303" w:rsidP="004F1303">
      <w:pPr>
        <w:spacing w:after="100" w:afterAutospacing="1"/>
        <w:ind w:left="360"/>
        <w:jc w:val="both"/>
        <w:rPr>
          <w:rFonts w:asciiTheme="majorHAnsi" w:hAnsiTheme="majorHAnsi" w:cs="Arial"/>
          <w:lang w:val="hr-HR"/>
        </w:rPr>
      </w:pPr>
    </w:p>
    <w:p w14:paraId="594054E8" w14:textId="4E5CE300" w:rsidR="009C2E7F" w:rsidRPr="002E3199" w:rsidRDefault="009C2E7F" w:rsidP="009C2E7F">
      <w:pPr>
        <w:spacing w:after="100" w:afterAutospacing="1"/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 xml:space="preserve">Program 1001 Osnovno školstvo iznad nivoa minimalnog standarda planirano u iznosu od </w:t>
      </w:r>
      <w:r w:rsidR="004F1303" w:rsidRPr="002E3199">
        <w:rPr>
          <w:rFonts w:asciiTheme="majorHAnsi" w:hAnsiTheme="majorHAnsi" w:cs="Arial"/>
          <w:b/>
          <w:lang w:val="hr-HR"/>
        </w:rPr>
        <w:t>221.342,00</w:t>
      </w:r>
      <w:r w:rsidR="00C8322C"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4EE0D869" w14:textId="1D172484" w:rsidR="009C2E7F" w:rsidRPr="002E3199" w:rsidRDefault="009C2E7F" w:rsidP="00A634AC">
      <w:pPr>
        <w:pStyle w:val="Odlomakpopisa"/>
        <w:numPr>
          <w:ilvl w:val="0"/>
          <w:numId w:val="11"/>
        </w:numPr>
        <w:spacing w:after="100" w:afterAutospacing="1"/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osnovno školsko obrazovanje iznad minimalnog standarda planirano je </w:t>
      </w:r>
      <w:r w:rsidR="00A634AC" w:rsidRPr="002E3199">
        <w:rPr>
          <w:rFonts w:asciiTheme="majorHAnsi" w:hAnsiTheme="majorHAnsi" w:cs="Arial"/>
          <w:lang w:val="hr-HR"/>
        </w:rPr>
        <w:t>172.367,00</w:t>
      </w:r>
      <w:r w:rsidR="00C8322C" w:rsidRPr="002E3199">
        <w:rPr>
          <w:rFonts w:asciiTheme="majorHAnsi" w:hAnsiTheme="majorHAnsi" w:cs="Arial"/>
          <w:lang w:val="hr-HR"/>
        </w:rPr>
        <w:t xml:space="preserve"> </w:t>
      </w:r>
      <w:r w:rsidR="00751E8D" w:rsidRPr="002E3199">
        <w:rPr>
          <w:rFonts w:asciiTheme="majorHAnsi" w:hAnsiTheme="majorHAnsi" w:cs="Arial"/>
          <w:lang w:val="hr-HR"/>
        </w:rPr>
        <w:t>eura</w:t>
      </w:r>
      <w:r w:rsidRPr="002E3199">
        <w:rPr>
          <w:rFonts w:asciiTheme="majorHAnsi" w:hAnsiTheme="majorHAnsi" w:cs="Arial"/>
          <w:lang w:val="hr-HR"/>
        </w:rPr>
        <w:t xml:space="preserve">, </w:t>
      </w:r>
    </w:p>
    <w:p w14:paraId="366FFDA0" w14:textId="05C38357" w:rsidR="00C8322C" w:rsidRPr="002E3199" w:rsidRDefault="009C2E7F" w:rsidP="00A634AC">
      <w:pPr>
        <w:pStyle w:val="Odlomakpopisa"/>
        <w:numPr>
          <w:ilvl w:val="0"/>
          <w:numId w:val="11"/>
        </w:numPr>
        <w:spacing w:after="100" w:afterAutospacing="1"/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projekt „S osmjehom u školu“ – pomoćnici u nastavi planirano je </w:t>
      </w:r>
      <w:r w:rsidR="00A634AC" w:rsidRPr="002E3199">
        <w:rPr>
          <w:rFonts w:asciiTheme="majorHAnsi" w:hAnsiTheme="majorHAnsi" w:cs="Arial"/>
          <w:lang w:val="hr-HR"/>
        </w:rPr>
        <w:t>44.728,00 eura,</w:t>
      </w:r>
    </w:p>
    <w:p w14:paraId="0161B1BB" w14:textId="06FA03A0" w:rsidR="00C8322C" w:rsidRPr="002E3199" w:rsidRDefault="00C8322C" w:rsidP="00015229">
      <w:pPr>
        <w:pStyle w:val="Odlomakpopisa"/>
        <w:numPr>
          <w:ilvl w:val="0"/>
          <w:numId w:val="11"/>
        </w:numPr>
        <w:spacing w:after="100" w:afterAutospacing="1"/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projekt “Školska shema“ planirano je </w:t>
      </w:r>
      <w:r w:rsidR="00A634AC" w:rsidRPr="002E3199">
        <w:rPr>
          <w:rFonts w:asciiTheme="majorHAnsi" w:hAnsiTheme="majorHAnsi" w:cs="Arial"/>
          <w:lang w:val="hr-HR"/>
        </w:rPr>
        <w:t>4.247,00 eura.</w:t>
      </w:r>
    </w:p>
    <w:p w14:paraId="1D94F183" w14:textId="77777777" w:rsidR="00C8322C" w:rsidRPr="002E3199" w:rsidRDefault="00C8322C" w:rsidP="00C8322C">
      <w:pPr>
        <w:pStyle w:val="Odlomakpopisa"/>
        <w:jc w:val="both"/>
        <w:rPr>
          <w:rFonts w:asciiTheme="majorHAnsi" w:hAnsiTheme="majorHAnsi" w:cs="Arial"/>
          <w:lang w:val="hr-HR"/>
        </w:rPr>
      </w:pPr>
    </w:p>
    <w:p w14:paraId="7602001C" w14:textId="77777777" w:rsidR="008C342C" w:rsidRPr="002E3199" w:rsidRDefault="008C342C" w:rsidP="008C342C">
      <w:pPr>
        <w:jc w:val="both"/>
        <w:rPr>
          <w:rFonts w:asciiTheme="majorHAnsi" w:hAnsiTheme="majorHAnsi" w:cs="Arial"/>
          <w:lang w:val="hr-HR"/>
        </w:rPr>
      </w:pPr>
    </w:p>
    <w:p w14:paraId="45CB23FD" w14:textId="03B8F8DE" w:rsidR="007851D1" w:rsidRPr="002E3199" w:rsidRDefault="007851D1" w:rsidP="007851D1">
      <w:pPr>
        <w:spacing w:after="100" w:afterAutospacing="1"/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 xml:space="preserve">GLAZBENA ŠKOLA MAKARSKA PLANIRANO U IZNOSU OD </w:t>
      </w:r>
      <w:r w:rsidR="00FE6CA0" w:rsidRPr="002E3199">
        <w:rPr>
          <w:rFonts w:asciiTheme="majorHAnsi" w:hAnsiTheme="majorHAnsi" w:cs="Arial"/>
          <w:b/>
          <w:lang w:val="hr-HR"/>
        </w:rPr>
        <w:t>916.588,00</w:t>
      </w:r>
      <w:r w:rsidR="00C8322C"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1D307774" w14:textId="3BE00F27" w:rsidR="007851D1" w:rsidRPr="002E3199" w:rsidRDefault="007851D1" w:rsidP="007851D1">
      <w:pPr>
        <w:spacing w:after="100" w:afterAutospacing="1"/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 xml:space="preserve">Program 1000 Školstvo do nivoa minimalnog standarda planirano je u iznosu od </w:t>
      </w:r>
      <w:r w:rsidR="00FE6CA0" w:rsidRPr="002E3199">
        <w:rPr>
          <w:rFonts w:asciiTheme="majorHAnsi" w:hAnsiTheme="majorHAnsi" w:cs="Arial"/>
          <w:b/>
          <w:lang w:val="hr-HR"/>
        </w:rPr>
        <w:t>872.788,00</w:t>
      </w:r>
      <w:r w:rsidR="00055F8C"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0AA6C137" w14:textId="77728C04" w:rsidR="00055F8C" w:rsidRPr="002E3199" w:rsidRDefault="007851D1" w:rsidP="00FE6CA0">
      <w:pPr>
        <w:pStyle w:val="Odlomakpopisa"/>
        <w:numPr>
          <w:ilvl w:val="0"/>
          <w:numId w:val="38"/>
        </w:numPr>
        <w:spacing w:after="100" w:afterAutospacing="1"/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redovnu djelatnost Osnovne škole planirano je </w:t>
      </w:r>
      <w:r w:rsidR="00FE6CA0" w:rsidRPr="002E3199">
        <w:rPr>
          <w:rFonts w:asciiTheme="majorHAnsi" w:hAnsiTheme="majorHAnsi" w:cs="Arial"/>
          <w:lang w:val="hr-HR"/>
        </w:rPr>
        <w:t>872.788,00 eura.</w:t>
      </w:r>
    </w:p>
    <w:p w14:paraId="3A4F18DF" w14:textId="77777777" w:rsidR="00055F8C" w:rsidRPr="002E3199" w:rsidRDefault="00055F8C" w:rsidP="00055F8C">
      <w:pPr>
        <w:pStyle w:val="Odlomakpopisa"/>
        <w:spacing w:after="100" w:afterAutospacing="1"/>
        <w:ind w:left="1134"/>
        <w:jc w:val="both"/>
        <w:rPr>
          <w:rFonts w:asciiTheme="majorHAnsi" w:hAnsiTheme="majorHAnsi" w:cs="Arial"/>
          <w:lang w:val="hr-HR"/>
        </w:rPr>
      </w:pPr>
    </w:p>
    <w:p w14:paraId="0779FE34" w14:textId="682D243B" w:rsidR="007851D1" w:rsidRPr="002E3199" w:rsidRDefault="007851D1" w:rsidP="007851D1">
      <w:pPr>
        <w:spacing w:after="100" w:afterAutospacing="1"/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>Program 1001 Osnovno školstvo iznad nivoa minimalnog st</w:t>
      </w:r>
      <w:r w:rsidR="009B29F8" w:rsidRPr="002E3199">
        <w:rPr>
          <w:rFonts w:asciiTheme="majorHAnsi" w:hAnsiTheme="majorHAnsi" w:cs="Arial"/>
          <w:b/>
          <w:lang w:val="hr-HR"/>
        </w:rPr>
        <w:t xml:space="preserve">andarda planirano u iznosu od </w:t>
      </w:r>
      <w:r w:rsidR="00704781" w:rsidRPr="002E3199">
        <w:rPr>
          <w:rFonts w:asciiTheme="majorHAnsi" w:hAnsiTheme="majorHAnsi" w:cs="Arial"/>
          <w:b/>
          <w:lang w:val="hr-HR"/>
        </w:rPr>
        <w:t>43.800,00</w:t>
      </w:r>
      <w:r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6DE27811" w14:textId="698CE5DB" w:rsidR="007851D1" w:rsidRPr="002E3199" w:rsidRDefault="007851D1" w:rsidP="00392000">
      <w:pPr>
        <w:pStyle w:val="Odlomakpopisa"/>
        <w:numPr>
          <w:ilvl w:val="0"/>
          <w:numId w:val="39"/>
        </w:numPr>
        <w:spacing w:after="100" w:afterAutospacing="1"/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osnovno školsko obrazovanje iznad minimalnog st</w:t>
      </w:r>
      <w:r w:rsidR="003B75A4" w:rsidRPr="002E3199">
        <w:rPr>
          <w:rFonts w:asciiTheme="majorHAnsi" w:hAnsiTheme="majorHAnsi" w:cs="Arial"/>
          <w:lang w:val="hr-HR"/>
        </w:rPr>
        <w:t xml:space="preserve">andarda planirano je </w:t>
      </w:r>
      <w:r w:rsidR="00704781" w:rsidRPr="002E3199">
        <w:rPr>
          <w:rFonts w:asciiTheme="majorHAnsi" w:hAnsiTheme="majorHAnsi" w:cs="Arial"/>
          <w:lang w:val="hr-HR"/>
        </w:rPr>
        <w:t>43.800,00</w:t>
      </w:r>
      <w:r w:rsidR="00055F8C" w:rsidRPr="002E3199">
        <w:rPr>
          <w:rFonts w:asciiTheme="majorHAnsi" w:hAnsiTheme="majorHAnsi" w:cs="Arial"/>
          <w:lang w:val="hr-HR"/>
        </w:rPr>
        <w:t xml:space="preserve"> </w:t>
      </w:r>
      <w:r w:rsidR="00751E8D" w:rsidRPr="002E3199">
        <w:rPr>
          <w:rFonts w:asciiTheme="majorHAnsi" w:hAnsiTheme="majorHAnsi" w:cs="Arial"/>
          <w:lang w:val="hr-HR"/>
        </w:rPr>
        <w:t>eura</w:t>
      </w:r>
      <w:r w:rsidR="00704781" w:rsidRPr="002E3199">
        <w:rPr>
          <w:rFonts w:asciiTheme="majorHAnsi" w:hAnsiTheme="majorHAnsi" w:cs="Arial"/>
          <w:lang w:val="hr-HR"/>
        </w:rPr>
        <w:t xml:space="preserve"> za materijalne rashode</w:t>
      </w:r>
    </w:p>
    <w:p w14:paraId="0CDB022A" w14:textId="77777777" w:rsidR="001965EA" w:rsidRPr="002E3199" w:rsidRDefault="001965EA" w:rsidP="007851D1">
      <w:pPr>
        <w:jc w:val="both"/>
        <w:rPr>
          <w:rFonts w:asciiTheme="majorHAnsi" w:hAnsiTheme="majorHAnsi" w:cs="Arial"/>
          <w:b/>
          <w:lang w:val="hr-HR"/>
        </w:rPr>
      </w:pPr>
    </w:p>
    <w:p w14:paraId="24251F96" w14:textId="1B36EC95" w:rsidR="007851D1" w:rsidRPr="002E3199" w:rsidRDefault="007851D1" w:rsidP="007851D1">
      <w:pPr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 xml:space="preserve">OŠ „STJEPANA IVIČEVIĆA“ PLANIRANO U IZNOSU OD </w:t>
      </w:r>
      <w:r w:rsidR="00704781" w:rsidRPr="002E3199">
        <w:rPr>
          <w:rFonts w:asciiTheme="majorHAnsi" w:hAnsiTheme="majorHAnsi" w:cs="Arial"/>
          <w:b/>
          <w:lang w:val="hr-HR"/>
        </w:rPr>
        <w:t>2.097.551,85</w:t>
      </w:r>
      <w:r w:rsidR="00055F8C"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3F397743" w14:textId="77777777" w:rsidR="007851D1" w:rsidRPr="002E3199" w:rsidRDefault="007851D1" w:rsidP="007851D1">
      <w:pPr>
        <w:jc w:val="both"/>
        <w:rPr>
          <w:rFonts w:asciiTheme="majorHAnsi" w:hAnsiTheme="majorHAnsi" w:cs="Arial"/>
          <w:lang w:val="hr-HR"/>
        </w:rPr>
      </w:pPr>
    </w:p>
    <w:p w14:paraId="1AA120E8" w14:textId="50D52CCF" w:rsidR="007851D1" w:rsidRPr="002E3199" w:rsidRDefault="007851D1" w:rsidP="007851D1">
      <w:pPr>
        <w:spacing w:after="100" w:afterAutospacing="1"/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 xml:space="preserve">Program 1000 Školstvo do nivoa minimalnog standarda planirano je u iznosu od </w:t>
      </w:r>
      <w:r w:rsidR="00704781" w:rsidRPr="002E3199">
        <w:rPr>
          <w:rFonts w:asciiTheme="majorHAnsi" w:hAnsiTheme="majorHAnsi" w:cs="Arial"/>
          <w:b/>
          <w:lang w:val="hr-HR"/>
        </w:rPr>
        <w:t>1.773.520,00</w:t>
      </w:r>
      <w:r w:rsidR="00055F8C"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32781669" w14:textId="7E97B875" w:rsidR="00EE7C7E" w:rsidRPr="002E3199" w:rsidRDefault="007851D1" w:rsidP="008C342C">
      <w:pPr>
        <w:spacing w:after="100" w:afterAutospacing="1"/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redovnu djelatnost Osnovne škole planirano je </w:t>
      </w:r>
      <w:r w:rsidR="00704781" w:rsidRPr="002E3199">
        <w:rPr>
          <w:rFonts w:asciiTheme="majorHAnsi" w:hAnsiTheme="majorHAnsi" w:cs="Arial"/>
          <w:lang w:val="hr-HR"/>
        </w:rPr>
        <w:t>1.773.520,85</w:t>
      </w:r>
      <w:r w:rsidR="00EE7C7E" w:rsidRPr="002E3199">
        <w:rPr>
          <w:rFonts w:asciiTheme="majorHAnsi" w:hAnsiTheme="majorHAnsi" w:cs="Arial"/>
          <w:lang w:val="hr-HR"/>
        </w:rPr>
        <w:t xml:space="preserve"> </w:t>
      </w:r>
      <w:r w:rsidR="00751E8D" w:rsidRPr="002E3199">
        <w:rPr>
          <w:rFonts w:asciiTheme="majorHAnsi" w:hAnsiTheme="majorHAnsi" w:cs="Arial"/>
          <w:lang w:val="hr-HR"/>
        </w:rPr>
        <w:t>eura</w:t>
      </w:r>
      <w:r w:rsidR="00EE7C7E" w:rsidRPr="002E3199">
        <w:rPr>
          <w:rFonts w:asciiTheme="majorHAnsi" w:hAnsiTheme="majorHAnsi" w:cs="Arial"/>
          <w:lang w:val="hr-HR"/>
        </w:rPr>
        <w:t xml:space="preserve">, od toga: </w:t>
      </w:r>
    </w:p>
    <w:p w14:paraId="4400817A" w14:textId="6ED63C38" w:rsidR="00EE7C7E" w:rsidRPr="002E3199" w:rsidRDefault="00EE7C7E" w:rsidP="00015229">
      <w:pPr>
        <w:pStyle w:val="Odlomakpopisa"/>
        <w:numPr>
          <w:ilvl w:val="0"/>
          <w:numId w:val="40"/>
        </w:numPr>
        <w:spacing w:after="100" w:afterAutospacing="1"/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lastRenderedPageBreak/>
        <w:t xml:space="preserve">Materijalni rashodi </w:t>
      </w:r>
      <w:r w:rsidR="00704781" w:rsidRPr="002E3199">
        <w:rPr>
          <w:rFonts w:asciiTheme="majorHAnsi" w:hAnsiTheme="majorHAnsi" w:cs="Arial"/>
          <w:lang w:val="hr-HR"/>
        </w:rPr>
        <w:t>119.635,85 eura</w:t>
      </w:r>
    </w:p>
    <w:p w14:paraId="4B4D90A5" w14:textId="0AD9EB2D" w:rsidR="00704781" w:rsidRPr="002E3199" w:rsidRDefault="00EE7C7E" w:rsidP="00704781">
      <w:pPr>
        <w:pStyle w:val="Odlomakpopisa"/>
        <w:numPr>
          <w:ilvl w:val="0"/>
          <w:numId w:val="40"/>
        </w:numPr>
        <w:spacing w:after="100" w:afterAutospacing="1"/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Financijski rashodi </w:t>
      </w:r>
      <w:r w:rsidR="00704781" w:rsidRPr="002E3199">
        <w:rPr>
          <w:rFonts w:asciiTheme="majorHAnsi" w:hAnsiTheme="majorHAnsi" w:cs="Arial"/>
          <w:lang w:val="hr-HR"/>
        </w:rPr>
        <w:t>2.017,00 eura</w:t>
      </w:r>
    </w:p>
    <w:p w14:paraId="651FD0F9" w14:textId="7B17B67D" w:rsidR="00704781" w:rsidRPr="002E3199" w:rsidRDefault="00704781" w:rsidP="00704781">
      <w:pPr>
        <w:pStyle w:val="Odlomakpopisa"/>
        <w:numPr>
          <w:ilvl w:val="0"/>
          <w:numId w:val="40"/>
        </w:numPr>
        <w:spacing w:after="100" w:afterAutospacing="1"/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lang w:val="hr-HR"/>
        </w:rPr>
        <w:t>Rashodi za zaposlene 1.651.868,00 eura</w:t>
      </w:r>
    </w:p>
    <w:p w14:paraId="18A7B74B" w14:textId="5793634B" w:rsidR="007851D1" w:rsidRPr="002E3199" w:rsidRDefault="007851D1" w:rsidP="00704781">
      <w:pPr>
        <w:spacing w:after="100" w:afterAutospacing="1"/>
        <w:ind w:left="360"/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 xml:space="preserve">Program 1001 Osnovno školstvo iznad nivoa minimalnog standarda planirano u iznosu od </w:t>
      </w:r>
      <w:r w:rsidR="00704781" w:rsidRPr="002E3199">
        <w:rPr>
          <w:rFonts w:asciiTheme="majorHAnsi" w:hAnsiTheme="majorHAnsi" w:cs="Arial"/>
          <w:b/>
          <w:lang w:val="hr-HR"/>
        </w:rPr>
        <w:t>324.031,00 eura</w:t>
      </w:r>
    </w:p>
    <w:p w14:paraId="752F7768" w14:textId="0F08A915" w:rsidR="007851D1" w:rsidRPr="002E3199" w:rsidRDefault="007851D1" w:rsidP="00015229">
      <w:pPr>
        <w:pStyle w:val="Odlomakpopisa"/>
        <w:numPr>
          <w:ilvl w:val="0"/>
          <w:numId w:val="30"/>
        </w:numPr>
        <w:spacing w:after="100" w:afterAutospacing="1"/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osnovno školsko obrazovanje iznad minimalnog standarda planirano je </w:t>
      </w:r>
      <w:r w:rsidR="00704781" w:rsidRPr="002E3199">
        <w:rPr>
          <w:rFonts w:asciiTheme="majorHAnsi" w:hAnsiTheme="majorHAnsi" w:cs="Arial"/>
          <w:lang w:val="hr-HR"/>
        </w:rPr>
        <w:t>236.261,00</w:t>
      </w:r>
      <w:r w:rsidR="00EE7C7E" w:rsidRPr="002E3199">
        <w:rPr>
          <w:rFonts w:asciiTheme="majorHAnsi" w:hAnsiTheme="majorHAnsi" w:cs="Arial"/>
          <w:lang w:val="hr-HR"/>
        </w:rPr>
        <w:t xml:space="preserve"> </w:t>
      </w:r>
      <w:r w:rsidR="00751E8D" w:rsidRPr="002E3199">
        <w:rPr>
          <w:rFonts w:asciiTheme="majorHAnsi" w:hAnsiTheme="majorHAnsi" w:cs="Arial"/>
          <w:lang w:val="hr-HR"/>
        </w:rPr>
        <w:t>eura</w:t>
      </w:r>
      <w:r w:rsidRPr="002E3199">
        <w:rPr>
          <w:rFonts w:asciiTheme="majorHAnsi" w:hAnsiTheme="majorHAnsi" w:cs="Arial"/>
          <w:lang w:val="hr-HR"/>
        </w:rPr>
        <w:t>, od toga:</w:t>
      </w:r>
    </w:p>
    <w:p w14:paraId="3904D5B4" w14:textId="3E96473C" w:rsidR="007851D1" w:rsidRPr="002E3199" w:rsidRDefault="007851D1" w:rsidP="00015229">
      <w:pPr>
        <w:pStyle w:val="Odlomakpopisa"/>
        <w:numPr>
          <w:ilvl w:val="0"/>
          <w:numId w:val="7"/>
        </w:numPr>
        <w:spacing w:after="100" w:afterAutospacing="1"/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Rashodi za zaposlene </w:t>
      </w:r>
      <w:r w:rsidR="00A61888" w:rsidRPr="002E3199">
        <w:rPr>
          <w:rFonts w:asciiTheme="majorHAnsi" w:hAnsiTheme="majorHAnsi" w:cs="Arial"/>
          <w:lang w:val="hr-HR"/>
        </w:rPr>
        <w:t xml:space="preserve">80.311,00 eura, </w:t>
      </w:r>
    </w:p>
    <w:p w14:paraId="24447D97" w14:textId="4D007AFB" w:rsidR="00EE7C7E" w:rsidRPr="002E3199" w:rsidRDefault="004744C0" w:rsidP="00A61888">
      <w:pPr>
        <w:pStyle w:val="Odlomakpopisa"/>
        <w:numPr>
          <w:ilvl w:val="0"/>
          <w:numId w:val="7"/>
        </w:numPr>
        <w:spacing w:after="100" w:afterAutospacing="1"/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Rashodi za nabavu nefinancijske imovine </w:t>
      </w:r>
      <w:r w:rsidR="00A61888" w:rsidRPr="002E3199">
        <w:rPr>
          <w:rFonts w:asciiTheme="majorHAnsi" w:hAnsiTheme="majorHAnsi" w:cs="Arial"/>
          <w:lang w:val="hr-HR"/>
        </w:rPr>
        <w:t>58.397,00 eura,</w:t>
      </w:r>
    </w:p>
    <w:p w14:paraId="250FD311" w14:textId="6C76B89F" w:rsidR="00A61888" w:rsidRPr="002E3199" w:rsidRDefault="00A61888" w:rsidP="00A61888">
      <w:pPr>
        <w:pStyle w:val="Odlomakpopisa"/>
        <w:numPr>
          <w:ilvl w:val="0"/>
          <w:numId w:val="7"/>
        </w:numPr>
        <w:spacing w:after="100" w:afterAutospacing="1"/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Materijalni rashodi 97.553,00 eura.</w:t>
      </w:r>
    </w:p>
    <w:p w14:paraId="77A419B3" w14:textId="3DC173E6" w:rsidR="00433049" w:rsidRPr="002E3199" w:rsidRDefault="007851D1" w:rsidP="00C671A7">
      <w:pPr>
        <w:pStyle w:val="Odlomakpopisa"/>
        <w:numPr>
          <w:ilvl w:val="0"/>
          <w:numId w:val="30"/>
        </w:numPr>
        <w:spacing w:after="100" w:afterAutospacing="1"/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projekt „S osmjehom u školu“ – pomoćnici u nastavi planirano je </w:t>
      </w:r>
      <w:r w:rsidR="00F10F48" w:rsidRPr="002E3199">
        <w:rPr>
          <w:rFonts w:asciiTheme="majorHAnsi" w:hAnsiTheme="majorHAnsi" w:cs="Arial"/>
          <w:lang w:val="hr-HR"/>
        </w:rPr>
        <w:t>82.461,00</w:t>
      </w:r>
      <w:r w:rsidR="007B4649" w:rsidRPr="002E3199">
        <w:rPr>
          <w:rFonts w:asciiTheme="majorHAnsi" w:hAnsiTheme="majorHAnsi" w:cs="Arial"/>
          <w:lang w:val="hr-HR"/>
        </w:rPr>
        <w:t xml:space="preserve"> </w:t>
      </w:r>
      <w:r w:rsidR="00C671A7" w:rsidRPr="002E3199">
        <w:rPr>
          <w:rFonts w:asciiTheme="majorHAnsi" w:hAnsiTheme="majorHAnsi" w:cs="Arial"/>
          <w:lang w:val="hr-HR"/>
        </w:rPr>
        <w:t>eura,</w:t>
      </w:r>
    </w:p>
    <w:p w14:paraId="23294B2D" w14:textId="41880EBA" w:rsidR="007B4649" w:rsidRPr="002E3199" w:rsidRDefault="007B4649" w:rsidP="00F10F48">
      <w:pPr>
        <w:pStyle w:val="Odlomakpopisa"/>
        <w:numPr>
          <w:ilvl w:val="0"/>
          <w:numId w:val="30"/>
        </w:numPr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projekt  “Školska shema“ planirano je </w:t>
      </w:r>
      <w:r w:rsidR="00F10F48" w:rsidRPr="002E3199">
        <w:rPr>
          <w:rFonts w:asciiTheme="majorHAnsi" w:hAnsiTheme="majorHAnsi" w:cs="Arial"/>
          <w:lang w:val="hr-HR"/>
        </w:rPr>
        <w:t>5.309,00</w:t>
      </w:r>
      <w:r w:rsidRPr="002E3199">
        <w:rPr>
          <w:rFonts w:asciiTheme="majorHAnsi" w:hAnsiTheme="majorHAnsi" w:cs="Arial"/>
          <w:lang w:val="hr-HR"/>
        </w:rPr>
        <w:t xml:space="preserve"> </w:t>
      </w:r>
      <w:r w:rsidR="00751E8D" w:rsidRPr="002E3199">
        <w:rPr>
          <w:rFonts w:asciiTheme="majorHAnsi" w:hAnsiTheme="majorHAnsi" w:cs="Arial"/>
          <w:lang w:val="hr-HR"/>
        </w:rPr>
        <w:t>eura</w:t>
      </w:r>
      <w:r w:rsidR="00F10F48" w:rsidRPr="002E3199">
        <w:rPr>
          <w:rFonts w:asciiTheme="majorHAnsi" w:hAnsiTheme="majorHAnsi" w:cs="Arial"/>
          <w:lang w:val="hr-HR"/>
        </w:rPr>
        <w:t xml:space="preserve"> za materijalne rashode</w:t>
      </w:r>
      <w:r w:rsidR="00C671A7" w:rsidRPr="002E3199">
        <w:rPr>
          <w:rFonts w:asciiTheme="majorHAnsi" w:hAnsiTheme="majorHAnsi" w:cs="Arial"/>
          <w:lang w:val="hr-HR"/>
        </w:rPr>
        <w:t>.</w:t>
      </w:r>
    </w:p>
    <w:p w14:paraId="0235BD31" w14:textId="77777777" w:rsidR="007851D1" w:rsidRPr="002E3199" w:rsidRDefault="007851D1" w:rsidP="007851D1">
      <w:pPr>
        <w:jc w:val="both"/>
        <w:rPr>
          <w:rFonts w:asciiTheme="majorHAnsi" w:hAnsiTheme="majorHAnsi" w:cs="Arial"/>
          <w:lang w:val="hr-HR"/>
        </w:rPr>
      </w:pPr>
    </w:p>
    <w:p w14:paraId="55576981" w14:textId="2D16788F" w:rsidR="00C37416" w:rsidRPr="002E3199" w:rsidRDefault="00C37416" w:rsidP="00573331">
      <w:pPr>
        <w:spacing w:after="200" w:line="276" w:lineRule="auto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 xml:space="preserve">PREDŠKOLSKI ODGOJ PLANIRANO U IZNOSU OD </w:t>
      </w:r>
      <w:r w:rsidR="00F10F48" w:rsidRPr="002E3199">
        <w:rPr>
          <w:rFonts w:asciiTheme="majorHAnsi" w:hAnsiTheme="majorHAnsi" w:cs="Arial"/>
          <w:b/>
          <w:lang w:val="hr-HR"/>
        </w:rPr>
        <w:t>2.280.284,00</w:t>
      </w:r>
      <w:r w:rsidR="007B4649"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1577502F" w14:textId="3ABD946C" w:rsidR="00C37416" w:rsidRPr="002E3199" w:rsidRDefault="00C37416" w:rsidP="00D51AF5">
      <w:pPr>
        <w:spacing w:after="100" w:afterAutospacing="1"/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 xml:space="preserve">Program 1000 Dječji vrtić „Biokovsko zvonce“ planirano u iznosu od </w:t>
      </w:r>
      <w:r w:rsidR="00F10F48" w:rsidRPr="002E3199">
        <w:rPr>
          <w:rFonts w:asciiTheme="majorHAnsi" w:hAnsiTheme="majorHAnsi" w:cs="Arial"/>
          <w:b/>
          <w:lang w:val="hr-HR"/>
        </w:rPr>
        <w:t>2.280.284,00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6CA21F1F" w14:textId="48F3A62F" w:rsidR="00F10F48" w:rsidRPr="002E3199" w:rsidRDefault="00C37416" w:rsidP="00C671A7">
      <w:pPr>
        <w:spacing w:after="100" w:afterAutospacing="1"/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redovnu odgojnu djelatnost planirano je </w:t>
      </w:r>
      <w:r w:rsidR="00F10F48" w:rsidRPr="002E3199">
        <w:rPr>
          <w:rFonts w:asciiTheme="majorHAnsi" w:hAnsiTheme="majorHAnsi" w:cs="Arial"/>
          <w:lang w:val="hr-HR"/>
        </w:rPr>
        <w:t>2.280.284,00</w:t>
      </w:r>
      <w:r w:rsidR="007B4649" w:rsidRPr="002E3199">
        <w:rPr>
          <w:rFonts w:asciiTheme="majorHAnsi" w:hAnsiTheme="majorHAnsi" w:cs="Arial"/>
          <w:lang w:val="hr-HR"/>
        </w:rPr>
        <w:t xml:space="preserve"> </w:t>
      </w:r>
      <w:r w:rsidR="00751E8D" w:rsidRPr="002E3199">
        <w:rPr>
          <w:rFonts w:asciiTheme="majorHAnsi" w:hAnsiTheme="majorHAnsi" w:cs="Arial"/>
          <w:lang w:val="hr-HR"/>
        </w:rPr>
        <w:t>eura</w:t>
      </w:r>
      <w:r w:rsidR="00C671A7" w:rsidRPr="002E3199">
        <w:rPr>
          <w:rFonts w:asciiTheme="majorHAnsi" w:hAnsiTheme="majorHAnsi" w:cs="Arial"/>
          <w:lang w:val="hr-HR"/>
        </w:rPr>
        <w:t>.</w:t>
      </w:r>
      <w:r w:rsidR="00C65EEC" w:rsidRPr="002E3199">
        <w:rPr>
          <w:rFonts w:asciiTheme="majorHAnsi" w:hAnsiTheme="majorHAnsi" w:cs="Arial"/>
          <w:lang w:val="hr-HR"/>
        </w:rPr>
        <w:t xml:space="preserve"> </w:t>
      </w:r>
    </w:p>
    <w:p w14:paraId="562619E0" w14:textId="77777777" w:rsidR="0022208F" w:rsidRPr="002E3199" w:rsidRDefault="0022208F" w:rsidP="0022208F">
      <w:pPr>
        <w:pStyle w:val="Odlomakpopisa"/>
        <w:spacing w:after="100" w:afterAutospacing="1"/>
        <w:ind w:left="1080"/>
        <w:jc w:val="both"/>
        <w:rPr>
          <w:rFonts w:asciiTheme="majorHAnsi" w:hAnsiTheme="majorHAnsi" w:cs="Arial"/>
          <w:lang w:val="hr-HR"/>
        </w:rPr>
      </w:pPr>
    </w:p>
    <w:p w14:paraId="0EBB8011" w14:textId="682FEE5F" w:rsidR="002C050A" w:rsidRPr="002E3199" w:rsidRDefault="002C050A" w:rsidP="00D51AF5">
      <w:pPr>
        <w:spacing w:after="100" w:afterAutospacing="1"/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>ODJEL ZA</w:t>
      </w:r>
      <w:r w:rsidR="00180B15">
        <w:rPr>
          <w:rFonts w:asciiTheme="majorHAnsi" w:hAnsiTheme="majorHAnsi" w:cs="Arial"/>
          <w:b/>
          <w:lang w:val="hr-HR"/>
        </w:rPr>
        <w:t xml:space="preserve"> JAVNE POTREBE I </w:t>
      </w:r>
      <w:r w:rsidRPr="002E3199">
        <w:rPr>
          <w:rFonts w:asciiTheme="majorHAnsi" w:hAnsiTheme="majorHAnsi" w:cs="Arial"/>
          <w:b/>
          <w:lang w:val="hr-HR"/>
        </w:rPr>
        <w:t xml:space="preserve"> DRUŠTVENE DJELATNOSTI PLANIRANO U IZNOSU OD </w:t>
      </w:r>
      <w:r w:rsidR="00C671A7" w:rsidRPr="002E3199">
        <w:rPr>
          <w:rFonts w:asciiTheme="majorHAnsi" w:hAnsiTheme="majorHAnsi" w:cs="Arial"/>
          <w:b/>
          <w:lang w:val="hr-HR"/>
        </w:rPr>
        <w:t>2.479.676,00 EURA</w:t>
      </w:r>
    </w:p>
    <w:p w14:paraId="4A2CCFE9" w14:textId="2508DEEB" w:rsidR="002C050A" w:rsidRPr="002E3199" w:rsidRDefault="002C050A" w:rsidP="00D51AF5">
      <w:pPr>
        <w:spacing w:after="100" w:afterAutospacing="1"/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 xml:space="preserve">Program 1001 </w:t>
      </w:r>
      <w:r w:rsidR="00180B15">
        <w:rPr>
          <w:rFonts w:asciiTheme="majorHAnsi" w:hAnsiTheme="majorHAnsi" w:cs="Arial"/>
          <w:b/>
          <w:lang w:val="hr-HR"/>
        </w:rPr>
        <w:t>Programi organizacije manifestacija iz kulture</w:t>
      </w:r>
      <w:r w:rsidRPr="002E3199">
        <w:rPr>
          <w:rFonts w:asciiTheme="majorHAnsi" w:hAnsiTheme="majorHAnsi" w:cs="Arial"/>
          <w:b/>
          <w:lang w:val="hr-HR"/>
        </w:rPr>
        <w:t xml:space="preserve"> planirano u iznosu od </w:t>
      </w:r>
      <w:r w:rsidR="00C671A7" w:rsidRPr="002E3199">
        <w:rPr>
          <w:rFonts w:asciiTheme="majorHAnsi" w:hAnsiTheme="majorHAnsi" w:cs="Arial"/>
          <w:b/>
          <w:lang w:val="hr-HR"/>
        </w:rPr>
        <w:t>272.082,00</w:t>
      </w:r>
      <w:r w:rsidR="008F1789"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3430FF47" w14:textId="12DBD6E9" w:rsidR="002C050A" w:rsidRPr="002E3199" w:rsidRDefault="002C050A" w:rsidP="00015229">
      <w:pPr>
        <w:pStyle w:val="Odlomakpopisa"/>
        <w:numPr>
          <w:ilvl w:val="0"/>
          <w:numId w:val="12"/>
        </w:numPr>
        <w:spacing w:after="100" w:afterAutospacing="1"/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</w:t>
      </w:r>
      <w:r w:rsidR="00C72A37" w:rsidRPr="002E3199">
        <w:rPr>
          <w:rFonts w:asciiTheme="majorHAnsi" w:hAnsiTheme="majorHAnsi" w:cs="Arial"/>
          <w:lang w:val="hr-HR"/>
        </w:rPr>
        <w:t xml:space="preserve">organizaciju manifestacija iz kulture planirano je </w:t>
      </w:r>
      <w:r w:rsidR="00C671A7" w:rsidRPr="002E3199">
        <w:rPr>
          <w:rFonts w:asciiTheme="majorHAnsi" w:hAnsiTheme="majorHAnsi" w:cs="Arial"/>
          <w:lang w:val="hr-HR"/>
        </w:rPr>
        <w:t>159.267,00</w:t>
      </w:r>
      <w:r w:rsidR="00C72A37" w:rsidRPr="002E3199">
        <w:rPr>
          <w:rFonts w:asciiTheme="majorHAnsi" w:hAnsiTheme="majorHAnsi" w:cs="Arial"/>
          <w:lang w:val="hr-HR"/>
        </w:rPr>
        <w:t xml:space="preserve"> </w:t>
      </w:r>
      <w:r w:rsidR="00751E8D" w:rsidRPr="002E3199">
        <w:rPr>
          <w:rFonts w:asciiTheme="majorHAnsi" w:hAnsiTheme="majorHAnsi" w:cs="Arial"/>
          <w:lang w:val="hr-HR"/>
        </w:rPr>
        <w:t>eura</w:t>
      </w:r>
      <w:r w:rsidR="001878C0" w:rsidRPr="002E3199">
        <w:rPr>
          <w:rFonts w:asciiTheme="majorHAnsi" w:hAnsiTheme="majorHAnsi" w:cs="Arial"/>
          <w:lang w:val="hr-HR"/>
        </w:rPr>
        <w:t xml:space="preserve"> za rashode </w:t>
      </w:r>
      <w:r w:rsidR="00C671A7" w:rsidRPr="002E3199">
        <w:rPr>
          <w:rFonts w:asciiTheme="majorHAnsi" w:hAnsiTheme="majorHAnsi" w:cs="Arial"/>
          <w:lang w:val="hr-HR"/>
        </w:rPr>
        <w:t>poslovanja,</w:t>
      </w:r>
    </w:p>
    <w:p w14:paraId="56BE1445" w14:textId="671F58A0" w:rsidR="002C050A" w:rsidRPr="002E3199" w:rsidRDefault="002C050A" w:rsidP="00015229">
      <w:pPr>
        <w:pStyle w:val="Odlomakpopisa"/>
        <w:numPr>
          <w:ilvl w:val="0"/>
          <w:numId w:val="12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Božićno – nov</w:t>
      </w:r>
      <w:r w:rsidR="008F1789" w:rsidRPr="002E3199">
        <w:rPr>
          <w:rFonts w:asciiTheme="majorHAnsi" w:hAnsiTheme="majorHAnsi" w:cs="Arial"/>
          <w:lang w:val="hr-HR"/>
        </w:rPr>
        <w:t>o</w:t>
      </w:r>
      <w:r w:rsidR="00C67FCB" w:rsidRPr="002E3199">
        <w:rPr>
          <w:rFonts w:asciiTheme="majorHAnsi" w:hAnsiTheme="majorHAnsi" w:cs="Arial"/>
          <w:lang w:val="hr-HR"/>
        </w:rPr>
        <w:t xml:space="preserve">godišnji program planirano je </w:t>
      </w:r>
      <w:r w:rsidR="00C671A7" w:rsidRPr="002E3199">
        <w:rPr>
          <w:rFonts w:asciiTheme="majorHAnsi" w:hAnsiTheme="majorHAnsi" w:cs="Arial"/>
          <w:lang w:val="hr-HR"/>
        </w:rPr>
        <w:t>53.089,00 eura,</w:t>
      </w:r>
    </w:p>
    <w:p w14:paraId="6EB8BD4E" w14:textId="74ED53D5" w:rsidR="002C050A" w:rsidRPr="002E3199" w:rsidRDefault="002C050A" w:rsidP="00015229">
      <w:pPr>
        <w:pStyle w:val="Odlomakpopisa"/>
        <w:numPr>
          <w:ilvl w:val="0"/>
          <w:numId w:val="12"/>
        </w:numPr>
        <w:spacing w:after="100" w:afterAutospacing="1"/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Kulturnu zimu planirano je </w:t>
      </w:r>
      <w:r w:rsidR="00C671A7" w:rsidRPr="002E3199">
        <w:rPr>
          <w:rFonts w:asciiTheme="majorHAnsi" w:hAnsiTheme="majorHAnsi" w:cs="Arial"/>
          <w:lang w:val="hr-HR"/>
        </w:rPr>
        <w:t>33.181,00 eura,</w:t>
      </w:r>
    </w:p>
    <w:p w14:paraId="4FB61A86" w14:textId="1C4057B3" w:rsidR="00C671A7" w:rsidRPr="002E3199" w:rsidRDefault="00C671A7" w:rsidP="00015229">
      <w:pPr>
        <w:pStyle w:val="Odlomakpopisa"/>
        <w:numPr>
          <w:ilvl w:val="0"/>
          <w:numId w:val="12"/>
        </w:numPr>
        <w:spacing w:after="100" w:afterAutospacing="1"/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kiparsku koloniju planirano je 26.545,00 eura.</w:t>
      </w:r>
    </w:p>
    <w:p w14:paraId="30363DD0" w14:textId="15577BF0" w:rsidR="00D575B0" w:rsidRPr="002E3199" w:rsidRDefault="001878C0" w:rsidP="00D51AF5">
      <w:pPr>
        <w:jc w:val="both"/>
        <w:rPr>
          <w:rFonts w:asciiTheme="majorHAnsi" w:hAnsiTheme="majorHAnsi" w:cs="Arial"/>
          <w:b/>
          <w:bCs/>
          <w:lang w:val="hr-HR"/>
        </w:rPr>
      </w:pPr>
      <w:r w:rsidRPr="002E3199">
        <w:rPr>
          <w:rFonts w:asciiTheme="majorHAnsi" w:hAnsiTheme="majorHAnsi" w:cs="Arial"/>
          <w:b/>
          <w:bCs/>
          <w:lang w:val="hr-HR"/>
        </w:rPr>
        <w:t xml:space="preserve">Program 1002 Program potpora u kulturi planirano u iznosu od </w:t>
      </w:r>
      <w:r w:rsidR="00C671A7" w:rsidRPr="002E3199">
        <w:rPr>
          <w:rFonts w:asciiTheme="majorHAnsi" w:hAnsiTheme="majorHAnsi" w:cs="Arial"/>
          <w:b/>
          <w:bCs/>
          <w:lang w:val="hr-HR"/>
        </w:rPr>
        <w:t>152.631,00</w:t>
      </w:r>
      <w:r w:rsidRPr="002E3199">
        <w:rPr>
          <w:rFonts w:asciiTheme="majorHAnsi" w:hAnsiTheme="majorHAnsi" w:cs="Arial"/>
          <w:b/>
          <w:bCs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bCs/>
          <w:lang w:val="hr-HR"/>
        </w:rPr>
        <w:t>eura</w:t>
      </w:r>
    </w:p>
    <w:p w14:paraId="4A42F93D" w14:textId="77777777" w:rsidR="009B3E4F" w:rsidRPr="002E3199" w:rsidRDefault="009B3E4F" w:rsidP="00D51AF5">
      <w:pPr>
        <w:jc w:val="both"/>
        <w:rPr>
          <w:rFonts w:asciiTheme="majorHAnsi" w:hAnsiTheme="majorHAnsi" w:cs="Arial"/>
          <w:b/>
          <w:bCs/>
          <w:lang w:val="hr-HR"/>
        </w:rPr>
      </w:pPr>
    </w:p>
    <w:p w14:paraId="2020DB60" w14:textId="647A62F5" w:rsidR="001878C0" w:rsidRPr="002E3199" w:rsidRDefault="001878C0" w:rsidP="001878C0">
      <w:pPr>
        <w:pStyle w:val="Odlomakpopisa"/>
        <w:numPr>
          <w:ilvl w:val="0"/>
          <w:numId w:val="53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</w:t>
      </w:r>
      <w:r w:rsidR="009B3E4F" w:rsidRPr="002E3199">
        <w:rPr>
          <w:rFonts w:asciiTheme="majorHAnsi" w:hAnsiTheme="majorHAnsi" w:cs="Arial"/>
          <w:lang w:val="hr-HR"/>
        </w:rPr>
        <w:t xml:space="preserve">potpore programima i projektima iz kulture planirano je </w:t>
      </w:r>
      <w:r w:rsidR="00567800" w:rsidRPr="002E3199">
        <w:rPr>
          <w:rFonts w:asciiTheme="majorHAnsi" w:hAnsiTheme="majorHAnsi" w:cs="Arial"/>
          <w:lang w:val="hr-HR"/>
        </w:rPr>
        <w:t>59.725,00</w:t>
      </w:r>
      <w:r w:rsidR="009B3E4F" w:rsidRPr="002E3199">
        <w:rPr>
          <w:rFonts w:asciiTheme="majorHAnsi" w:hAnsiTheme="majorHAnsi" w:cs="Arial"/>
          <w:lang w:val="hr-HR"/>
        </w:rPr>
        <w:t xml:space="preserve"> </w:t>
      </w:r>
      <w:r w:rsidR="00751E8D" w:rsidRPr="002E3199">
        <w:rPr>
          <w:rFonts w:asciiTheme="majorHAnsi" w:hAnsiTheme="majorHAnsi" w:cs="Arial"/>
          <w:lang w:val="hr-HR"/>
        </w:rPr>
        <w:t>eura</w:t>
      </w:r>
      <w:r w:rsidR="009B3E4F" w:rsidRPr="002E3199">
        <w:rPr>
          <w:rFonts w:asciiTheme="majorHAnsi" w:hAnsiTheme="majorHAnsi" w:cs="Arial"/>
          <w:lang w:val="hr-HR"/>
        </w:rPr>
        <w:t xml:space="preserve"> </w:t>
      </w:r>
      <w:r w:rsidR="00567800" w:rsidRPr="002E3199">
        <w:rPr>
          <w:rFonts w:asciiTheme="majorHAnsi" w:hAnsiTheme="majorHAnsi" w:cs="Arial"/>
          <w:lang w:val="hr-HR"/>
        </w:rPr>
        <w:t>,</w:t>
      </w:r>
    </w:p>
    <w:p w14:paraId="795D039B" w14:textId="6D8F8491" w:rsidR="009B3E4F" w:rsidRPr="002E3199" w:rsidRDefault="009B3E4F" w:rsidP="001878C0">
      <w:pPr>
        <w:pStyle w:val="Odlomakpopisa"/>
        <w:numPr>
          <w:ilvl w:val="0"/>
          <w:numId w:val="53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potpore manifestacijama iz kulture planirano je </w:t>
      </w:r>
      <w:r w:rsidR="00567800" w:rsidRPr="002E3199">
        <w:rPr>
          <w:rFonts w:asciiTheme="majorHAnsi" w:hAnsiTheme="majorHAnsi" w:cs="Arial"/>
          <w:lang w:val="hr-HR"/>
        </w:rPr>
        <w:t>66.361,00</w:t>
      </w:r>
      <w:r w:rsidRPr="002E3199">
        <w:rPr>
          <w:rFonts w:asciiTheme="majorHAnsi" w:hAnsiTheme="majorHAnsi" w:cs="Arial"/>
          <w:lang w:val="hr-HR"/>
        </w:rPr>
        <w:t xml:space="preserve"> </w:t>
      </w:r>
      <w:r w:rsidR="00751E8D" w:rsidRPr="002E3199">
        <w:rPr>
          <w:rFonts w:asciiTheme="majorHAnsi" w:hAnsiTheme="majorHAnsi" w:cs="Arial"/>
          <w:lang w:val="hr-HR"/>
        </w:rPr>
        <w:t>eura</w:t>
      </w:r>
      <w:r w:rsidRPr="002E3199">
        <w:rPr>
          <w:rFonts w:asciiTheme="majorHAnsi" w:hAnsiTheme="majorHAnsi" w:cs="Arial"/>
          <w:lang w:val="hr-HR"/>
        </w:rPr>
        <w:t xml:space="preserve"> </w:t>
      </w:r>
    </w:p>
    <w:p w14:paraId="35DDB360" w14:textId="7F293753" w:rsidR="00567800" w:rsidRPr="002E3199" w:rsidRDefault="00567800" w:rsidP="001878C0">
      <w:pPr>
        <w:pStyle w:val="Odlomakpopisa"/>
        <w:numPr>
          <w:ilvl w:val="0"/>
          <w:numId w:val="53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potpore medijskoj kulturi planirano je 26.545,00 eura.</w:t>
      </w:r>
    </w:p>
    <w:p w14:paraId="1F1FB8D0" w14:textId="58B229A9" w:rsidR="009B3E4F" w:rsidRPr="002E3199" w:rsidRDefault="009B3E4F" w:rsidP="009B3E4F">
      <w:pPr>
        <w:jc w:val="both"/>
        <w:rPr>
          <w:rFonts w:asciiTheme="majorHAnsi" w:hAnsiTheme="majorHAnsi" w:cs="Arial"/>
          <w:b/>
          <w:bCs/>
          <w:lang w:val="hr-HR"/>
        </w:rPr>
      </w:pPr>
    </w:p>
    <w:p w14:paraId="45F51B60" w14:textId="2627DEF5" w:rsidR="009B3E4F" w:rsidRPr="002E3199" w:rsidRDefault="009B3E4F" w:rsidP="009B3E4F">
      <w:pPr>
        <w:jc w:val="both"/>
        <w:rPr>
          <w:rFonts w:asciiTheme="majorHAnsi" w:hAnsiTheme="majorHAnsi" w:cs="Arial"/>
          <w:b/>
          <w:bCs/>
          <w:lang w:val="hr-HR"/>
        </w:rPr>
      </w:pPr>
      <w:r w:rsidRPr="002E3199">
        <w:rPr>
          <w:rFonts w:asciiTheme="majorHAnsi" w:hAnsiTheme="majorHAnsi" w:cs="Arial"/>
          <w:b/>
          <w:bCs/>
          <w:lang w:val="hr-HR"/>
        </w:rPr>
        <w:t xml:space="preserve">Program 1003 Ostali kulturni programi planirano u iznosu od </w:t>
      </w:r>
      <w:r w:rsidR="00567800" w:rsidRPr="002E3199">
        <w:rPr>
          <w:rFonts w:asciiTheme="majorHAnsi" w:hAnsiTheme="majorHAnsi" w:cs="Arial"/>
          <w:b/>
          <w:bCs/>
          <w:lang w:val="hr-HR"/>
        </w:rPr>
        <w:t>68.181,00</w:t>
      </w:r>
      <w:r w:rsidRPr="002E3199">
        <w:rPr>
          <w:rFonts w:asciiTheme="majorHAnsi" w:hAnsiTheme="majorHAnsi" w:cs="Arial"/>
          <w:b/>
          <w:bCs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bCs/>
          <w:lang w:val="hr-HR"/>
        </w:rPr>
        <w:t>eura</w:t>
      </w:r>
    </w:p>
    <w:p w14:paraId="379CCCF7" w14:textId="77777777" w:rsidR="009B3E4F" w:rsidRPr="002E3199" w:rsidRDefault="009B3E4F" w:rsidP="009B3E4F">
      <w:pPr>
        <w:jc w:val="both"/>
        <w:rPr>
          <w:rFonts w:asciiTheme="majorHAnsi" w:hAnsiTheme="majorHAnsi" w:cs="Arial"/>
          <w:lang w:val="hr-HR"/>
        </w:rPr>
      </w:pPr>
    </w:p>
    <w:p w14:paraId="639F6404" w14:textId="180DA1A9" w:rsidR="009B3E4F" w:rsidRPr="002E3199" w:rsidRDefault="009B3E4F" w:rsidP="00567800">
      <w:pPr>
        <w:pStyle w:val="Odlomakpopisa"/>
        <w:numPr>
          <w:ilvl w:val="0"/>
          <w:numId w:val="55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Ostale kulturne programe planirano je </w:t>
      </w:r>
      <w:r w:rsidR="00567800" w:rsidRPr="002E3199">
        <w:rPr>
          <w:rFonts w:asciiTheme="majorHAnsi" w:hAnsiTheme="majorHAnsi" w:cs="Arial"/>
          <w:lang w:val="hr-HR"/>
        </w:rPr>
        <w:t>6.636,00 eura,</w:t>
      </w:r>
    </w:p>
    <w:p w14:paraId="48CB7BAA" w14:textId="77777777" w:rsidR="00567800" w:rsidRPr="002E3199" w:rsidRDefault="00567800" w:rsidP="00567800">
      <w:pPr>
        <w:pStyle w:val="Odlomakpopisa"/>
        <w:numPr>
          <w:ilvl w:val="0"/>
          <w:numId w:val="55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manifestacije u organizaciji mjesnih odbora planirano je 26.545,00 eura,</w:t>
      </w:r>
    </w:p>
    <w:p w14:paraId="5DFF9D45" w14:textId="1DA47DFD" w:rsidR="00567800" w:rsidRPr="002E3199" w:rsidRDefault="00567800" w:rsidP="00567800">
      <w:pPr>
        <w:pStyle w:val="Odlomakpopisa"/>
        <w:numPr>
          <w:ilvl w:val="0"/>
          <w:numId w:val="55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kulturnu strategiju planirano je 35.000,00 eura. </w:t>
      </w:r>
    </w:p>
    <w:p w14:paraId="68D6F4CA" w14:textId="77777777" w:rsidR="008C342C" w:rsidRPr="002E3199" w:rsidRDefault="008C342C">
      <w:pPr>
        <w:spacing w:after="200" w:line="276" w:lineRule="auto"/>
        <w:rPr>
          <w:rFonts w:asciiTheme="majorHAnsi" w:hAnsiTheme="majorHAnsi" w:cs="Arial"/>
          <w:b/>
          <w:lang w:val="hr-HR"/>
        </w:rPr>
      </w:pPr>
    </w:p>
    <w:p w14:paraId="1979E71D" w14:textId="44221754" w:rsidR="00D575B0" w:rsidRPr="002E3199" w:rsidRDefault="00D575B0" w:rsidP="00D51AF5">
      <w:pPr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lastRenderedPageBreak/>
        <w:t>Program 1002 Srednjoškolsko obr</w:t>
      </w:r>
      <w:r w:rsidR="00631C78" w:rsidRPr="002E3199">
        <w:rPr>
          <w:rFonts w:asciiTheme="majorHAnsi" w:hAnsiTheme="majorHAnsi" w:cs="Arial"/>
          <w:b/>
          <w:lang w:val="hr-HR"/>
        </w:rPr>
        <w:t xml:space="preserve">azovanje planirano u iznosu od </w:t>
      </w:r>
      <w:r w:rsidR="00E73853" w:rsidRPr="002E3199">
        <w:rPr>
          <w:rFonts w:asciiTheme="majorHAnsi" w:hAnsiTheme="majorHAnsi" w:cs="Arial"/>
          <w:b/>
          <w:lang w:val="hr-HR"/>
        </w:rPr>
        <w:t>95.560,00</w:t>
      </w:r>
      <w:r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74A4156E" w14:textId="77777777" w:rsidR="00D575B0" w:rsidRPr="002E3199" w:rsidRDefault="00D575B0" w:rsidP="00D51AF5">
      <w:pPr>
        <w:jc w:val="both"/>
        <w:rPr>
          <w:rFonts w:asciiTheme="majorHAnsi" w:hAnsiTheme="majorHAnsi" w:cs="Arial"/>
          <w:b/>
          <w:lang w:val="hr-HR"/>
        </w:rPr>
      </w:pPr>
    </w:p>
    <w:p w14:paraId="55D70B41" w14:textId="5E040364" w:rsidR="00D575B0" w:rsidRPr="002E3199" w:rsidRDefault="00D575B0" w:rsidP="00015229">
      <w:pPr>
        <w:pStyle w:val="Odlomakpopisa"/>
        <w:numPr>
          <w:ilvl w:val="0"/>
          <w:numId w:val="13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Srednju strukovnu školu Makarska planirano je </w:t>
      </w:r>
      <w:r w:rsidR="00E73853" w:rsidRPr="002E3199">
        <w:rPr>
          <w:rFonts w:asciiTheme="majorHAnsi" w:hAnsiTheme="majorHAnsi" w:cs="Arial"/>
          <w:lang w:val="hr-HR"/>
        </w:rPr>
        <w:t>1.327,00 eura,</w:t>
      </w:r>
    </w:p>
    <w:p w14:paraId="35D7A4D7" w14:textId="6E470A8D" w:rsidR="00D575B0" w:rsidRPr="002E3199" w:rsidRDefault="00D575B0" w:rsidP="00015229">
      <w:pPr>
        <w:pStyle w:val="Odlomakpopisa"/>
        <w:numPr>
          <w:ilvl w:val="0"/>
          <w:numId w:val="13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Srednju školu </w:t>
      </w:r>
      <w:r w:rsidR="00F81BEA" w:rsidRPr="002E3199">
        <w:rPr>
          <w:rFonts w:asciiTheme="majorHAnsi" w:hAnsiTheme="majorHAnsi" w:cs="Arial"/>
          <w:lang w:val="hr-HR"/>
        </w:rPr>
        <w:t>fra Andrija Kačić Miošić</w:t>
      </w:r>
      <w:r w:rsidRPr="002E3199">
        <w:rPr>
          <w:rFonts w:asciiTheme="majorHAnsi" w:hAnsiTheme="majorHAnsi" w:cs="Arial"/>
          <w:lang w:val="hr-HR"/>
        </w:rPr>
        <w:t xml:space="preserve"> planirano je </w:t>
      </w:r>
      <w:r w:rsidR="00E73853" w:rsidRPr="002E3199">
        <w:rPr>
          <w:rFonts w:asciiTheme="majorHAnsi" w:hAnsiTheme="majorHAnsi" w:cs="Arial"/>
          <w:lang w:val="hr-HR"/>
        </w:rPr>
        <w:t>1.327,00 eura,</w:t>
      </w:r>
    </w:p>
    <w:p w14:paraId="2CDB98FC" w14:textId="62C9977B" w:rsidR="00D575B0" w:rsidRPr="002E3199" w:rsidRDefault="00F81BEA" w:rsidP="00015229">
      <w:pPr>
        <w:pStyle w:val="Odlomakpopisa"/>
        <w:numPr>
          <w:ilvl w:val="0"/>
          <w:numId w:val="13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</w:t>
      </w:r>
      <w:r w:rsidR="009B3E4F" w:rsidRPr="002E3199">
        <w:rPr>
          <w:rFonts w:asciiTheme="majorHAnsi" w:hAnsiTheme="majorHAnsi" w:cs="Arial"/>
          <w:lang w:val="hr-HR"/>
        </w:rPr>
        <w:t xml:space="preserve">dodatni program srednjih škola planirano je </w:t>
      </w:r>
      <w:r w:rsidR="00E73853" w:rsidRPr="002E3199">
        <w:rPr>
          <w:rFonts w:asciiTheme="majorHAnsi" w:hAnsiTheme="majorHAnsi" w:cs="Arial"/>
          <w:lang w:val="hr-HR"/>
        </w:rPr>
        <w:t>6.636,00 eura,</w:t>
      </w:r>
    </w:p>
    <w:p w14:paraId="7F88BCF5" w14:textId="144D5119" w:rsidR="00631C78" w:rsidRPr="002E3199" w:rsidRDefault="00631C78" w:rsidP="00015229">
      <w:pPr>
        <w:pStyle w:val="Odlomakpopisa"/>
        <w:numPr>
          <w:ilvl w:val="0"/>
          <w:numId w:val="13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sufinanciranje </w:t>
      </w:r>
      <w:r w:rsidR="009B3E4F" w:rsidRPr="002E3199">
        <w:rPr>
          <w:rFonts w:asciiTheme="majorHAnsi" w:hAnsiTheme="majorHAnsi" w:cs="Arial"/>
          <w:lang w:val="hr-HR"/>
        </w:rPr>
        <w:t xml:space="preserve">prijevoza učenika srednjih škola planirano je </w:t>
      </w:r>
      <w:r w:rsidR="00E73853" w:rsidRPr="002E3199">
        <w:rPr>
          <w:rFonts w:asciiTheme="majorHAnsi" w:hAnsiTheme="majorHAnsi" w:cs="Arial"/>
          <w:lang w:val="hr-HR"/>
        </w:rPr>
        <w:t>72.998,00 eura,</w:t>
      </w:r>
    </w:p>
    <w:p w14:paraId="7E998B42" w14:textId="14D145F5" w:rsidR="005F5590" w:rsidRPr="002E3199" w:rsidRDefault="005F5590" w:rsidP="00015229">
      <w:pPr>
        <w:pStyle w:val="Odlomakpopisa"/>
        <w:numPr>
          <w:ilvl w:val="0"/>
          <w:numId w:val="13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pomoći za održavanje zgrade srednjih škola planirano je </w:t>
      </w:r>
      <w:r w:rsidR="00E73853" w:rsidRPr="002E3199">
        <w:rPr>
          <w:rFonts w:asciiTheme="majorHAnsi" w:hAnsiTheme="majorHAnsi" w:cs="Arial"/>
          <w:lang w:val="hr-HR"/>
        </w:rPr>
        <w:t>13.272,00 eura.</w:t>
      </w:r>
    </w:p>
    <w:p w14:paraId="3BC5F2CC" w14:textId="77777777" w:rsidR="00C70F9A" w:rsidRPr="002E3199" w:rsidRDefault="00C70F9A" w:rsidP="00D51AF5">
      <w:pPr>
        <w:jc w:val="both"/>
        <w:rPr>
          <w:rFonts w:asciiTheme="majorHAnsi" w:hAnsiTheme="majorHAnsi" w:cs="Arial"/>
          <w:lang w:val="hr-HR"/>
        </w:rPr>
      </w:pPr>
    </w:p>
    <w:p w14:paraId="34005640" w14:textId="59651E99" w:rsidR="00783902" w:rsidRPr="002E3199" w:rsidRDefault="00C70F9A" w:rsidP="00D51AF5">
      <w:pPr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 xml:space="preserve">Program 1003 </w:t>
      </w:r>
      <w:r w:rsidR="005F5590" w:rsidRPr="002E3199">
        <w:rPr>
          <w:rFonts w:asciiTheme="majorHAnsi" w:hAnsiTheme="majorHAnsi" w:cs="Arial"/>
          <w:b/>
          <w:lang w:val="hr-HR"/>
        </w:rPr>
        <w:t xml:space="preserve">Visokoškolsko obrazovanje planirano u iznosu od </w:t>
      </w:r>
      <w:r w:rsidR="00704EB5" w:rsidRPr="002E3199">
        <w:rPr>
          <w:rFonts w:asciiTheme="majorHAnsi" w:hAnsiTheme="majorHAnsi" w:cs="Arial"/>
          <w:b/>
          <w:lang w:val="hr-HR"/>
        </w:rPr>
        <w:t>255.226,00</w:t>
      </w:r>
      <w:r w:rsidR="005F5590"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0BF99C6F" w14:textId="77777777" w:rsidR="00C70F9A" w:rsidRPr="002E3199" w:rsidRDefault="00C70F9A" w:rsidP="00D51AF5">
      <w:pPr>
        <w:jc w:val="both"/>
        <w:rPr>
          <w:rFonts w:asciiTheme="majorHAnsi" w:hAnsiTheme="majorHAnsi" w:cs="Arial"/>
          <w:lang w:val="hr-HR"/>
        </w:rPr>
      </w:pPr>
    </w:p>
    <w:p w14:paraId="01F3173C" w14:textId="78E710F1" w:rsidR="00C70F9A" w:rsidRPr="002E3199" w:rsidRDefault="00C70F9A" w:rsidP="00015229">
      <w:pPr>
        <w:pStyle w:val="Odlomakpopisa"/>
        <w:numPr>
          <w:ilvl w:val="0"/>
          <w:numId w:val="14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</w:t>
      </w:r>
      <w:r w:rsidR="005F5590" w:rsidRPr="002E3199">
        <w:rPr>
          <w:rFonts w:asciiTheme="majorHAnsi" w:hAnsiTheme="majorHAnsi" w:cs="Arial"/>
          <w:lang w:val="hr-HR"/>
        </w:rPr>
        <w:t xml:space="preserve">studentske potpore planirano je </w:t>
      </w:r>
      <w:r w:rsidR="00704EB5" w:rsidRPr="002E3199">
        <w:rPr>
          <w:rFonts w:asciiTheme="majorHAnsi" w:hAnsiTheme="majorHAnsi" w:cs="Arial"/>
          <w:lang w:val="hr-HR"/>
        </w:rPr>
        <w:t>92.906,00 eura,</w:t>
      </w:r>
    </w:p>
    <w:p w14:paraId="65CF0228" w14:textId="6AA98B0C" w:rsidR="007854DF" w:rsidRPr="002E3199" w:rsidRDefault="007854DF" w:rsidP="00015229">
      <w:pPr>
        <w:pStyle w:val="Odlomakpopisa"/>
        <w:numPr>
          <w:ilvl w:val="0"/>
          <w:numId w:val="14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</w:t>
      </w:r>
      <w:r w:rsidR="005F5590" w:rsidRPr="002E3199">
        <w:rPr>
          <w:rFonts w:asciiTheme="majorHAnsi" w:hAnsiTheme="majorHAnsi" w:cs="Arial"/>
          <w:lang w:val="hr-HR"/>
        </w:rPr>
        <w:t xml:space="preserve">studentske stipendije planirano je </w:t>
      </w:r>
      <w:r w:rsidR="00704EB5" w:rsidRPr="002E3199">
        <w:rPr>
          <w:rFonts w:asciiTheme="majorHAnsi" w:hAnsiTheme="majorHAnsi" w:cs="Arial"/>
          <w:lang w:val="hr-HR"/>
        </w:rPr>
        <w:t>56.407,00 eura,</w:t>
      </w:r>
    </w:p>
    <w:p w14:paraId="1DC218B2" w14:textId="3C720F6E" w:rsidR="005F5590" w:rsidRPr="002E3199" w:rsidRDefault="005F5590" w:rsidP="00015229">
      <w:pPr>
        <w:pStyle w:val="Odlomakpopisa"/>
        <w:numPr>
          <w:ilvl w:val="0"/>
          <w:numId w:val="14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potpore specijalizantima planirano je </w:t>
      </w:r>
      <w:r w:rsidR="00704EB5" w:rsidRPr="002E3199">
        <w:rPr>
          <w:rFonts w:asciiTheme="majorHAnsi" w:hAnsiTheme="majorHAnsi" w:cs="Arial"/>
          <w:lang w:val="hr-HR"/>
        </w:rPr>
        <w:t>6.371,00 eura,</w:t>
      </w:r>
    </w:p>
    <w:p w14:paraId="6D3E0F48" w14:textId="178BC318" w:rsidR="005F5590" w:rsidRPr="002E3199" w:rsidRDefault="005F5590" w:rsidP="00015229">
      <w:pPr>
        <w:pStyle w:val="Odlomakpopisa"/>
        <w:numPr>
          <w:ilvl w:val="0"/>
          <w:numId w:val="14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uređenje prostora sveučilišnog studija planirano je </w:t>
      </w:r>
      <w:r w:rsidR="00704EB5" w:rsidRPr="002E3199">
        <w:rPr>
          <w:rFonts w:asciiTheme="majorHAnsi" w:hAnsiTheme="majorHAnsi" w:cs="Arial"/>
          <w:lang w:val="hr-HR"/>
        </w:rPr>
        <w:t>99.542,00 eura.</w:t>
      </w:r>
    </w:p>
    <w:p w14:paraId="51929C90" w14:textId="77777777" w:rsidR="007854DF" w:rsidRPr="002E3199" w:rsidRDefault="007854DF" w:rsidP="00D51AF5">
      <w:pPr>
        <w:jc w:val="both"/>
        <w:rPr>
          <w:rFonts w:asciiTheme="majorHAnsi" w:hAnsiTheme="majorHAnsi" w:cs="Arial"/>
          <w:lang w:val="hr-HR"/>
        </w:rPr>
      </w:pPr>
    </w:p>
    <w:p w14:paraId="008D1D9A" w14:textId="64C779EB" w:rsidR="008F1789" w:rsidRPr="002E3199" w:rsidRDefault="008F1789" w:rsidP="00D51AF5">
      <w:pPr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 xml:space="preserve">Program 1005 Osnovno školstvo – ostalo planirano u iznosu od </w:t>
      </w:r>
      <w:r w:rsidR="00704EB5" w:rsidRPr="002E3199">
        <w:rPr>
          <w:rFonts w:asciiTheme="majorHAnsi" w:hAnsiTheme="majorHAnsi" w:cs="Arial"/>
          <w:b/>
          <w:lang w:val="hr-HR"/>
        </w:rPr>
        <w:t>169.487,00</w:t>
      </w:r>
      <w:r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5D43AAEB" w14:textId="2C84C87D" w:rsidR="009A1DB1" w:rsidRPr="002E3199" w:rsidRDefault="009A1DB1" w:rsidP="009A1DB1">
      <w:pPr>
        <w:jc w:val="both"/>
        <w:rPr>
          <w:rFonts w:asciiTheme="majorHAnsi" w:hAnsiTheme="majorHAnsi" w:cs="Arial"/>
          <w:lang w:val="hr-HR"/>
        </w:rPr>
      </w:pPr>
    </w:p>
    <w:p w14:paraId="07ACE778" w14:textId="33E4C903" w:rsidR="008F1789" w:rsidRPr="002E3199" w:rsidRDefault="008F1789" w:rsidP="00015229">
      <w:pPr>
        <w:pStyle w:val="Odlomakpopisa"/>
        <w:numPr>
          <w:ilvl w:val="0"/>
          <w:numId w:val="42"/>
        </w:numPr>
        <w:ind w:left="426" w:firstLine="0"/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EU projekt “Mare</w:t>
      </w:r>
      <w:r w:rsidR="0086092E" w:rsidRPr="002E3199">
        <w:rPr>
          <w:rFonts w:asciiTheme="majorHAnsi" w:hAnsiTheme="majorHAnsi" w:cs="Arial"/>
          <w:lang w:val="hr-HR"/>
        </w:rPr>
        <w:t xml:space="preserve">ndajmo zajedno“ planirano je </w:t>
      </w:r>
      <w:r w:rsidR="00704EB5" w:rsidRPr="002E3199">
        <w:rPr>
          <w:rFonts w:asciiTheme="majorHAnsi" w:hAnsiTheme="majorHAnsi" w:cs="Arial"/>
          <w:lang w:val="hr-HR"/>
        </w:rPr>
        <w:t>59.725,00 eura,</w:t>
      </w:r>
    </w:p>
    <w:p w14:paraId="0F38AB28" w14:textId="509BD355" w:rsidR="0037273B" w:rsidRPr="002E3199" w:rsidRDefault="0037273B" w:rsidP="00015229">
      <w:pPr>
        <w:pStyle w:val="Odlomakpopisa"/>
        <w:numPr>
          <w:ilvl w:val="0"/>
          <w:numId w:val="42"/>
        </w:numPr>
        <w:ind w:left="426" w:firstLine="0"/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projekt “Medeni dan“ planirano je </w:t>
      </w:r>
      <w:r w:rsidR="00704EB5" w:rsidRPr="002E3199">
        <w:rPr>
          <w:rFonts w:asciiTheme="majorHAnsi" w:hAnsiTheme="majorHAnsi" w:cs="Arial"/>
          <w:lang w:val="hr-HR"/>
        </w:rPr>
        <w:t>664,00 eura,</w:t>
      </w:r>
    </w:p>
    <w:p w14:paraId="0C0AD8BA" w14:textId="16F18508" w:rsidR="0037273B" w:rsidRPr="002E3199" w:rsidRDefault="0037273B" w:rsidP="00015229">
      <w:pPr>
        <w:pStyle w:val="Odlomakpopisa"/>
        <w:numPr>
          <w:ilvl w:val="0"/>
          <w:numId w:val="42"/>
        </w:numPr>
        <w:ind w:left="426" w:firstLine="0"/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sufinanciranje kupnje radnog materijala osnovcima planirano je </w:t>
      </w:r>
      <w:r w:rsidR="00704EB5" w:rsidRPr="002E3199">
        <w:rPr>
          <w:rFonts w:asciiTheme="majorHAnsi" w:hAnsiTheme="majorHAnsi" w:cs="Arial"/>
          <w:lang w:val="hr-HR"/>
        </w:rPr>
        <w:t>106.178,00 eura,</w:t>
      </w:r>
    </w:p>
    <w:p w14:paraId="17291E15" w14:textId="08433EEB" w:rsidR="0037273B" w:rsidRPr="002E3199" w:rsidRDefault="0037273B" w:rsidP="00015229">
      <w:pPr>
        <w:pStyle w:val="Odlomakpopisa"/>
        <w:numPr>
          <w:ilvl w:val="0"/>
          <w:numId w:val="42"/>
        </w:numPr>
        <w:ind w:left="426" w:firstLine="0"/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ostalo planirano je </w:t>
      </w:r>
      <w:r w:rsidR="00704EB5" w:rsidRPr="002E3199">
        <w:rPr>
          <w:rFonts w:asciiTheme="majorHAnsi" w:hAnsiTheme="majorHAnsi" w:cs="Arial"/>
          <w:lang w:val="hr-HR"/>
        </w:rPr>
        <w:t>2.920,00 eura.</w:t>
      </w:r>
    </w:p>
    <w:p w14:paraId="36072586" w14:textId="77777777" w:rsidR="0037273B" w:rsidRPr="002E3199" w:rsidRDefault="0037273B" w:rsidP="0037273B">
      <w:pPr>
        <w:ind w:left="426"/>
        <w:jc w:val="both"/>
        <w:rPr>
          <w:rFonts w:asciiTheme="majorHAnsi" w:hAnsiTheme="majorHAnsi" w:cs="Arial"/>
          <w:lang w:val="hr-HR"/>
        </w:rPr>
      </w:pPr>
    </w:p>
    <w:p w14:paraId="4B376656" w14:textId="77777777" w:rsidR="008F1789" w:rsidRPr="002E3199" w:rsidRDefault="008F1789" w:rsidP="00D51AF5">
      <w:pPr>
        <w:jc w:val="both"/>
        <w:rPr>
          <w:rFonts w:asciiTheme="majorHAnsi" w:hAnsiTheme="majorHAnsi" w:cs="Arial"/>
          <w:lang w:val="hr-HR"/>
        </w:rPr>
      </w:pPr>
    </w:p>
    <w:p w14:paraId="2F5506B3" w14:textId="6287E503" w:rsidR="00EB4295" w:rsidRPr="002E3199" w:rsidRDefault="007854DF" w:rsidP="00D51AF5">
      <w:pPr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 xml:space="preserve">Program 1001 </w:t>
      </w:r>
      <w:r w:rsidR="00EB4295" w:rsidRPr="002E3199">
        <w:rPr>
          <w:rFonts w:asciiTheme="majorHAnsi" w:hAnsiTheme="majorHAnsi" w:cs="Arial"/>
          <w:b/>
          <w:lang w:val="hr-HR"/>
        </w:rPr>
        <w:t xml:space="preserve">Program zajednice športskih udruga Grada Makarske planirano u iznosu do </w:t>
      </w:r>
      <w:r w:rsidR="00241AA5" w:rsidRPr="002E3199">
        <w:rPr>
          <w:rFonts w:asciiTheme="majorHAnsi" w:hAnsiTheme="majorHAnsi" w:cs="Arial"/>
          <w:b/>
          <w:lang w:val="hr-HR"/>
        </w:rPr>
        <w:t>363.660,00</w:t>
      </w:r>
      <w:r w:rsidR="00EB4295"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56166159" w14:textId="77777777" w:rsidR="007854DF" w:rsidRPr="002E3199" w:rsidRDefault="007854DF" w:rsidP="00D51AF5">
      <w:pPr>
        <w:jc w:val="both"/>
        <w:rPr>
          <w:rFonts w:asciiTheme="majorHAnsi" w:hAnsiTheme="majorHAnsi" w:cs="Arial"/>
          <w:lang w:val="hr-HR"/>
        </w:rPr>
      </w:pPr>
    </w:p>
    <w:p w14:paraId="33A183A7" w14:textId="3EC342CA" w:rsidR="007854DF" w:rsidRPr="002E3199" w:rsidRDefault="007854DF" w:rsidP="00015229">
      <w:pPr>
        <w:pStyle w:val="Odlomakpopisa"/>
        <w:numPr>
          <w:ilvl w:val="0"/>
          <w:numId w:val="15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redovnu djelatnost zajednice s</w:t>
      </w:r>
      <w:r w:rsidR="008F1789" w:rsidRPr="002E3199">
        <w:rPr>
          <w:rFonts w:asciiTheme="majorHAnsi" w:hAnsiTheme="majorHAnsi" w:cs="Arial"/>
          <w:lang w:val="hr-HR"/>
        </w:rPr>
        <w:t xml:space="preserve">portskih udruga planirano je </w:t>
      </w:r>
      <w:r w:rsidR="00241AA5" w:rsidRPr="002E3199">
        <w:rPr>
          <w:rFonts w:asciiTheme="majorHAnsi" w:hAnsiTheme="majorHAnsi" w:cs="Arial"/>
          <w:lang w:val="hr-HR"/>
        </w:rPr>
        <w:t>232.265,00 eura,</w:t>
      </w:r>
    </w:p>
    <w:p w14:paraId="79C252E7" w14:textId="5F73D3E7" w:rsidR="00241AA5" w:rsidRPr="002E3199" w:rsidRDefault="007854DF" w:rsidP="00241AA5">
      <w:pPr>
        <w:pStyle w:val="Odlomakpopisa"/>
        <w:numPr>
          <w:ilvl w:val="0"/>
          <w:numId w:val="15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financiranje trenera za mlađe uzraste planirano je </w:t>
      </w:r>
      <w:r w:rsidR="00241AA5" w:rsidRPr="002E3199">
        <w:rPr>
          <w:rFonts w:asciiTheme="majorHAnsi" w:hAnsiTheme="majorHAnsi" w:cs="Arial"/>
          <w:lang w:val="hr-HR"/>
        </w:rPr>
        <w:t>118.123,00 eura,</w:t>
      </w:r>
    </w:p>
    <w:p w14:paraId="4A39CFFA" w14:textId="5D0987B3" w:rsidR="000E515C" w:rsidRPr="002E3199" w:rsidRDefault="000E515C" w:rsidP="00015229">
      <w:pPr>
        <w:pStyle w:val="Odlomakpopisa"/>
        <w:numPr>
          <w:ilvl w:val="0"/>
          <w:numId w:val="15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stipendije uspješnim sportašima planirano je </w:t>
      </w:r>
      <w:r w:rsidR="00241AA5" w:rsidRPr="002E3199">
        <w:rPr>
          <w:rFonts w:asciiTheme="majorHAnsi" w:hAnsiTheme="majorHAnsi" w:cs="Arial"/>
          <w:lang w:val="hr-HR"/>
        </w:rPr>
        <w:t>6.636,00 eura,</w:t>
      </w:r>
    </w:p>
    <w:p w14:paraId="51A7C6ED" w14:textId="40845CD9" w:rsidR="00241AA5" w:rsidRPr="002E3199" w:rsidRDefault="00241AA5" w:rsidP="00015229">
      <w:pPr>
        <w:pStyle w:val="Odlomakpopisa"/>
        <w:numPr>
          <w:ilvl w:val="0"/>
          <w:numId w:val="15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nagrade uspješnim sportašima planirano je 6.636,00 eura.</w:t>
      </w:r>
    </w:p>
    <w:p w14:paraId="5E50BA4A" w14:textId="77777777" w:rsidR="005E63E9" w:rsidRPr="002E3199" w:rsidRDefault="005E63E9" w:rsidP="00D51AF5">
      <w:pPr>
        <w:jc w:val="both"/>
        <w:rPr>
          <w:rFonts w:asciiTheme="majorHAnsi" w:hAnsiTheme="majorHAnsi" w:cs="Arial"/>
          <w:b/>
          <w:lang w:val="hr-HR"/>
        </w:rPr>
      </w:pPr>
    </w:p>
    <w:p w14:paraId="1B965E5D" w14:textId="77777777" w:rsidR="003D570A" w:rsidRPr="002E3199" w:rsidRDefault="003D570A" w:rsidP="00D51AF5">
      <w:pPr>
        <w:jc w:val="both"/>
        <w:rPr>
          <w:rFonts w:asciiTheme="majorHAnsi" w:hAnsiTheme="majorHAnsi" w:cs="Arial"/>
          <w:b/>
          <w:lang w:val="hr-HR"/>
        </w:rPr>
      </w:pPr>
    </w:p>
    <w:p w14:paraId="35916AD7" w14:textId="77777777" w:rsidR="003D570A" w:rsidRPr="002E3199" w:rsidRDefault="003D570A" w:rsidP="00D51AF5">
      <w:pPr>
        <w:jc w:val="both"/>
        <w:rPr>
          <w:rFonts w:asciiTheme="majorHAnsi" w:hAnsiTheme="majorHAnsi" w:cs="Arial"/>
          <w:b/>
          <w:lang w:val="hr-HR"/>
        </w:rPr>
      </w:pPr>
    </w:p>
    <w:p w14:paraId="5A078651" w14:textId="0FCA0739" w:rsidR="007854DF" w:rsidRPr="002E3199" w:rsidRDefault="007854DF" w:rsidP="00D51AF5">
      <w:pPr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 xml:space="preserve">Program 1002 </w:t>
      </w:r>
      <w:r w:rsidR="003D570A" w:rsidRPr="002E3199">
        <w:rPr>
          <w:rFonts w:asciiTheme="majorHAnsi" w:hAnsiTheme="majorHAnsi" w:cs="Arial"/>
          <w:b/>
          <w:lang w:val="hr-HR"/>
        </w:rPr>
        <w:t xml:space="preserve">Program organizacije sportskih manifestacija planirano u iznosu od </w:t>
      </w:r>
      <w:r w:rsidR="00241AA5" w:rsidRPr="002E3199">
        <w:rPr>
          <w:rFonts w:asciiTheme="majorHAnsi" w:hAnsiTheme="majorHAnsi" w:cs="Arial"/>
          <w:b/>
          <w:lang w:val="hr-HR"/>
        </w:rPr>
        <w:t>185.812,00</w:t>
      </w:r>
      <w:r w:rsidR="003D570A"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6DB8BEAB" w14:textId="77777777" w:rsidR="007854DF" w:rsidRPr="002E3199" w:rsidRDefault="007854DF" w:rsidP="00D51AF5">
      <w:pPr>
        <w:jc w:val="both"/>
        <w:rPr>
          <w:rFonts w:asciiTheme="majorHAnsi" w:hAnsiTheme="majorHAnsi" w:cs="Arial"/>
          <w:lang w:val="hr-HR"/>
        </w:rPr>
      </w:pPr>
    </w:p>
    <w:p w14:paraId="63779FE1" w14:textId="418BF554" w:rsidR="007854DF" w:rsidRPr="002E3199" w:rsidRDefault="007854DF" w:rsidP="00015229">
      <w:pPr>
        <w:pStyle w:val="Odlomakpopisa"/>
        <w:numPr>
          <w:ilvl w:val="0"/>
          <w:numId w:val="16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</w:t>
      </w:r>
      <w:r w:rsidR="003D570A" w:rsidRPr="002E3199">
        <w:rPr>
          <w:rFonts w:asciiTheme="majorHAnsi" w:hAnsiTheme="majorHAnsi" w:cs="Arial"/>
          <w:lang w:val="hr-HR"/>
        </w:rPr>
        <w:t xml:space="preserve">potpore sportskim manifestacijama planirano je </w:t>
      </w:r>
      <w:r w:rsidR="00241AA5" w:rsidRPr="002E3199">
        <w:rPr>
          <w:rFonts w:asciiTheme="majorHAnsi" w:hAnsiTheme="majorHAnsi" w:cs="Arial"/>
          <w:lang w:val="hr-HR"/>
        </w:rPr>
        <w:t>46.453,00 eura,</w:t>
      </w:r>
    </w:p>
    <w:p w14:paraId="0D188511" w14:textId="5FB34046" w:rsidR="003D570A" w:rsidRPr="002E3199" w:rsidRDefault="003D570A" w:rsidP="00015229">
      <w:pPr>
        <w:pStyle w:val="Odlomakpopisa"/>
        <w:numPr>
          <w:ilvl w:val="0"/>
          <w:numId w:val="16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organizaciju sportskih manifestacija planirano je </w:t>
      </w:r>
      <w:r w:rsidR="00241AA5" w:rsidRPr="002E3199">
        <w:rPr>
          <w:rFonts w:asciiTheme="majorHAnsi" w:hAnsiTheme="majorHAnsi" w:cs="Arial"/>
          <w:lang w:val="hr-HR"/>
        </w:rPr>
        <w:t>19.908,00 eura,</w:t>
      </w:r>
    </w:p>
    <w:p w14:paraId="0A61DB14" w14:textId="52D01F33" w:rsidR="003D570A" w:rsidRPr="002E3199" w:rsidRDefault="003D570A" w:rsidP="00015229">
      <w:pPr>
        <w:pStyle w:val="Odlomakpopisa"/>
        <w:numPr>
          <w:ilvl w:val="0"/>
          <w:numId w:val="16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organizaciju WTA turnir</w:t>
      </w:r>
      <w:r w:rsidR="00241AA5" w:rsidRPr="002E3199">
        <w:rPr>
          <w:rFonts w:asciiTheme="majorHAnsi" w:hAnsiTheme="majorHAnsi" w:cs="Arial"/>
          <w:lang w:val="hr-HR"/>
        </w:rPr>
        <w:t>a</w:t>
      </w:r>
      <w:r w:rsidRPr="002E3199">
        <w:rPr>
          <w:rFonts w:asciiTheme="majorHAnsi" w:hAnsiTheme="majorHAnsi" w:cs="Arial"/>
          <w:lang w:val="hr-HR"/>
        </w:rPr>
        <w:t xml:space="preserve"> planirano je </w:t>
      </w:r>
      <w:r w:rsidR="00241AA5" w:rsidRPr="002E3199">
        <w:rPr>
          <w:rFonts w:asciiTheme="majorHAnsi" w:hAnsiTheme="majorHAnsi" w:cs="Arial"/>
          <w:lang w:val="hr-HR"/>
        </w:rPr>
        <w:t>119.451,00 eura.</w:t>
      </w:r>
    </w:p>
    <w:p w14:paraId="6FD9B850" w14:textId="77777777" w:rsidR="007854DF" w:rsidRPr="002E3199" w:rsidRDefault="0037273B" w:rsidP="00D51AF5">
      <w:p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br/>
      </w:r>
    </w:p>
    <w:p w14:paraId="0E80CBAD" w14:textId="5B28DE48" w:rsidR="007854DF" w:rsidRPr="002E3199" w:rsidRDefault="007854DF" w:rsidP="00D51AF5">
      <w:pPr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 xml:space="preserve">Program 1003 </w:t>
      </w:r>
      <w:r w:rsidR="00BC53BF" w:rsidRPr="002E3199">
        <w:rPr>
          <w:rFonts w:asciiTheme="majorHAnsi" w:hAnsiTheme="majorHAnsi" w:cs="Arial"/>
          <w:b/>
          <w:lang w:val="hr-HR"/>
        </w:rPr>
        <w:t xml:space="preserve">Program dodatnih potpora u sportu planirano je </w:t>
      </w:r>
      <w:r w:rsidR="00241AA5" w:rsidRPr="002E3199">
        <w:rPr>
          <w:rFonts w:asciiTheme="majorHAnsi" w:hAnsiTheme="majorHAnsi" w:cs="Arial"/>
          <w:b/>
          <w:lang w:val="hr-HR"/>
        </w:rPr>
        <w:t>22.829,00</w:t>
      </w:r>
      <w:r w:rsidR="00BC53BF"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7E127400" w14:textId="77777777" w:rsidR="00B369FE" w:rsidRPr="002E3199" w:rsidRDefault="00B369FE" w:rsidP="00D51AF5">
      <w:pPr>
        <w:jc w:val="both"/>
        <w:rPr>
          <w:rFonts w:asciiTheme="majorHAnsi" w:hAnsiTheme="majorHAnsi" w:cs="Arial"/>
          <w:lang w:val="hr-HR"/>
        </w:rPr>
      </w:pPr>
    </w:p>
    <w:p w14:paraId="4F838C15" w14:textId="51C141ED" w:rsidR="00B369FE" w:rsidRPr="002E3199" w:rsidRDefault="00BC53BF" w:rsidP="00BC53BF">
      <w:pPr>
        <w:pStyle w:val="Odlomakpopisa"/>
        <w:numPr>
          <w:ilvl w:val="0"/>
          <w:numId w:val="17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nagrade za izuzetne sportske uspjehe planirano je </w:t>
      </w:r>
      <w:r w:rsidR="00241AA5" w:rsidRPr="002E3199">
        <w:rPr>
          <w:rFonts w:asciiTheme="majorHAnsi" w:hAnsiTheme="majorHAnsi" w:cs="Arial"/>
          <w:lang w:val="hr-HR"/>
        </w:rPr>
        <w:t>6.636,00 eura,</w:t>
      </w:r>
    </w:p>
    <w:p w14:paraId="6143C457" w14:textId="4F45FF19" w:rsidR="00BC53BF" w:rsidRPr="002E3199" w:rsidRDefault="00BC53BF" w:rsidP="00BC53BF">
      <w:pPr>
        <w:pStyle w:val="Odlomakpopisa"/>
        <w:numPr>
          <w:ilvl w:val="0"/>
          <w:numId w:val="17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ostale pomoći planirano je </w:t>
      </w:r>
      <w:r w:rsidR="00241AA5" w:rsidRPr="002E3199">
        <w:rPr>
          <w:rFonts w:asciiTheme="majorHAnsi" w:hAnsiTheme="majorHAnsi" w:cs="Arial"/>
          <w:lang w:val="hr-HR"/>
        </w:rPr>
        <w:t>3.982,00 eura,</w:t>
      </w:r>
    </w:p>
    <w:p w14:paraId="4B58334E" w14:textId="159E576A" w:rsidR="00241AA5" w:rsidRPr="002E3199" w:rsidRDefault="00241AA5" w:rsidP="00BC53BF">
      <w:pPr>
        <w:pStyle w:val="Odlomakpopisa"/>
        <w:numPr>
          <w:ilvl w:val="0"/>
          <w:numId w:val="17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univerzalnu školu sporta planirano je 9.291,00 eura,</w:t>
      </w:r>
    </w:p>
    <w:p w14:paraId="768C4A15" w14:textId="617E4F1E" w:rsidR="00241AA5" w:rsidRPr="002E3199" w:rsidRDefault="00241AA5" w:rsidP="00BC53BF">
      <w:pPr>
        <w:pStyle w:val="Odlomakpopisa"/>
        <w:numPr>
          <w:ilvl w:val="0"/>
          <w:numId w:val="17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školu šaha planirano je 2.920,00 eura.</w:t>
      </w:r>
    </w:p>
    <w:p w14:paraId="102D7B22" w14:textId="22B0C7AB" w:rsidR="00BC53BF" w:rsidRPr="002E3199" w:rsidRDefault="00BC53BF" w:rsidP="00BC53BF">
      <w:pPr>
        <w:ind w:left="360"/>
        <w:jc w:val="both"/>
        <w:rPr>
          <w:rFonts w:asciiTheme="majorHAnsi" w:hAnsiTheme="majorHAnsi" w:cs="Arial"/>
          <w:lang w:val="hr-HR"/>
        </w:rPr>
      </w:pPr>
    </w:p>
    <w:p w14:paraId="72E8A1D1" w14:textId="77777777" w:rsidR="00BC53BF" w:rsidRPr="002E3199" w:rsidRDefault="00BC53BF" w:rsidP="00BC53BF">
      <w:pPr>
        <w:ind w:left="360"/>
        <w:jc w:val="both"/>
        <w:rPr>
          <w:rFonts w:asciiTheme="majorHAnsi" w:hAnsiTheme="majorHAnsi" w:cs="Arial"/>
          <w:lang w:val="hr-HR"/>
        </w:rPr>
      </w:pPr>
    </w:p>
    <w:p w14:paraId="04A1EB6E" w14:textId="243B2BB6" w:rsidR="00B369FE" w:rsidRPr="002E3199" w:rsidRDefault="00B369FE" w:rsidP="00D51AF5">
      <w:pPr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 xml:space="preserve">Program 1000 </w:t>
      </w:r>
      <w:r w:rsidR="00A56A00" w:rsidRPr="002E3199">
        <w:rPr>
          <w:rFonts w:asciiTheme="majorHAnsi" w:hAnsiTheme="majorHAnsi" w:cs="Arial"/>
          <w:b/>
          <w:lang w:val="hr-HR"/>
        </w:rPr>
        <w:t>P</w:t>
      </w:r>
      <w:r w:rsidRPr="002E3199">
        <w:rPr>
          <w:rFonts w:asciiTheme="majorHAnsi" w:hAnsiTheme="majorHAnsi" w:cs="Arial"/>
          <w:b/>
          <w:lang w:val="hr-HR"/>
        </w:rPr>
        <w:t>omoć kućan</w:t>
      </w:r>
      <w:r w:rsidR="008B4F75" w:rsidRPr="002E3199">
        <w:rPr>
          <w:rFonts w:asciiTheme="majorHAnsi" w:hAnsiTheme="majorHAnsi" w:cs="Arial"/>
          <w:b/>
          <w:lang w:val="hr-HR"/>
        </w:rPr>
        <w:t xml:space="preserve">stvima planirano u iznosu od </w:t>
      </w:r>
      <w:r w:rsidR="00241AA5" w:rsidRPr="002E3199">
        <w:rPr>
          <w:rFonts w:asciiTheme="majorHAnsi" w:hAnsiTheme="majorHAnsi" w:cs="Arial"/>
          <w:b/>
          <w:lang w:val="hr-HR"/>
        </w:rPr>
        <w:t>419.458,00</w:t>
      </w:r>
      <w:r w:rsidR="003C7446"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52D1A0B8" w14:textId="77777777" w:rsidR="00B369FE" w:rsidRPr="002E3199" w:rsidRDefault="00B369FE" w:rsidP="00D51AF5">
      <w:pPr>
        <w:jc w:val="both"/>
        <w:rPr>
          <w:rFonts w:asciiTheme="majorHAnsi" w:hAnsiTheme="majorHAnsi" w:cs="Arial"/>
          <w:lang w:val="hr-HR"/>
        </w:rPr>
      </w:pPr>
    </w:p>
    <w:p w14:paraId="49C93DC1" w14:textId="37D9D92F" w:rsidR="001C4DD6" w:rsidRPr="002E3199" w:rsidRDefault="001C4DD6" w:rsidP="00015229">
      <w:pPr>
        <w:pStyle w:val="Odlomakpopisa"/>
        <w:numPr>
          <w:ilvl w:val="0"/>
          <w:numId w:val="18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pomoći naknade kućanstvima planirano je </w:t>
      </w:r>
      <w:r w:rsidR="00241AA5" w:rsidRPr="002E3199">
        <w:rPr>
          <w:rFonts w:asciiTheme="majorHAnsi" w:hAnsiTheme="majorHAnsi" w:cs="Arial"/>
          <w:lang w:val="hr-HR"/>
        </w:rPr>
        <w:t>172.540,00 eura,</w:t>
      </w:r>
    </w:p>
    <w:p w14:paraId="23330023" w14:textId="262A53D9" w:rsidR="00B369FE" w:rsidRPr="002E3199" w:rsidRDefault="00B369FE" w:rsidP="00015229">
      <w:pPr>
        <w:pStyle w:val="Odlomakpopisa"/>
        <w:numPr>
          <w:ilvl w:val="0"/>
          <w:numId w:val="18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Pomoć za troškove og</w:t>
      </w:r>
      <w:r w:rsidR="003C7446" w:rsidRPr="002E3199">
        <w:rPr>
          <w:rFonts w:asciiTheme="majorHAnsi" w:hAnsiTheme="majorHAnsi" w:cs="Arial"/>
          <w:lang w:val="hr-HR"/>
        </w:rPr>
        <w:t xml:space="preserve">rjeva planirana je u iznosu od </w:t>
      </w:r>
      <w:r w:rsidR="00241AA5" w:rsidRPr="002E3199">
        <w:rPr>
          <w:rFonts w:asciiTheme="majorHAnsi" w:hAnsiTheme="majorHAnsi" w:cs="Arial"/>
          <w:lang w:val="hr-HR"/>
        </w:rPr>
        <w:t>6.689,00 eura,</w:t>
      </w:r>
    </w:p>
    <w:p w14:paraId="7698F542" w14:textId="4370310C" w:rsidR="008E45C8" w:rsidRPr="002E3199" w:rsidRDefault="00B369FE" w:rsidP="008E45C8">
      <w:pPr>
        <w:pStyle w:val="Odlomakpopisa"/>
        <w:numPr>
          <w:ilvl w:val="0"/>
          <w:numId w:val="18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Božićnica i </w:t>
      </w:r>
      <w:proofErr w:type="spellStart"/>
      <w:r w:rsidRPr="002E3199">
        <w:rPr>
          <w:rFonts w:asciiTheme="majorHAnsi" w:hAnsiTheme="majorHAnsi" w:cs="Arial"/>
          <w:lang w:val="hr-HR"/>
        </w:rPr>
        <w:t>uskrsnica</w:t>
      </w:r>
      <w:proofErr w:type="spellEnd"/>
      <w:r w:rsidRPr="002E3199">
        <w:rPr>
          <w:rFonts w:asciiTheme="majorHAnsi" w:hAnsiTheme="majorHAnsi" w:cs="Arial"/>
          <w:lang w:val="hr-HR"/>
        </w:rPr>
        <w:t xml:space="preserve"> za umiro</w:t>
      </w:r>
      <w:r w:rsidR="003C7446" w:rsidRPr="002E3199">
        <w:rPr>
          <w:rFonts w:asciiTheme="majorHAnsi" w:hAnsiTheme="majorHAnsi" w:cs="Arial"/>
          <w:lang w:val="hr-HR"/>
        </w:rPr>
        <w:t xml:space="preserve">vljenike planirana u iznosu od </w:t>
      </w:r>
      <w:r w:rsidR="00241AA5" w:rsidRPr="002E3199">
        <w:rPr>
          <w:rFonts w:asciiTheme="majorHAnsi" w:hAnsiTheme="majorHAnsi" w:cs="Arial"/>
          <w:lang w:val="hr-HR"/>
        </w:rPr>
        <w:t>189.794,00 eura,</w:t>
      </w:r>
    </w:p>
    <w:p w14:paraId="1456DFF6" w14:textId="2C0497AC" w:rsidR="00914354" w:rsidRPr="002E3199" w:rsidRDefault="00B369FE" w:rsidP="00914354">
      <w:pPr>
        <w:pStyle w:val="Odlomakpopisa"/>
        <w:numPr>
          <w:ilvl w:val="0"/>
          <w:numId w:val="18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sufinanciranje boravka djece u vrtić</w:t>
      </w:r>
      <w:r w:rsidR="008E45C8" w:rsidRPr="002E3199">
        <w:rPr>
          <w:rFonts w:asciiTheme="majorHAnsi" w:hAnsiTheme="majorHAnsi" w:cs="Arial"/>
          <w:lang w:val="hr-HR"/>
        </w:rPr>
        <w:t xml:space="preserve">ima planirano je </w:t>
      </w:r>
      <w:r w:rsidR="00241AA5" w:rsidRPr="002E3199">
        <w:rPr>
          <w:rFonts w:asciiTheme="majorHAnsi" w:hAnsiTheme="majorHAnsi" w:cs="Arial"/>
          <w:lang w:val="hr-HR"/>
        </w:rPr>
        <w:t>26.545,00 eura,</w:t>
      </w:r>
    </w:p>
    <w:p w14:paraId="473B5E7A" w14:textId="2FC45C4A" w:rsidR="00241AA5" w:rsidRPr="002E3199" w:rsidRDefault="00241AA5" w:rsidP="00914354">
      <w:pPr>
        <w:pStyle w:val="Odlomakpopisa"/>
        <w:numPr>
          <w:ilvl w:val="0"/>
          <w:numId w:val="18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sufinanciranje postupka potpomognute oplodnje planirano je 19.908,00 eura,</w:t>
      </w:r>
    </w:p>
    <w:p w14:paraId="15FEF6BF" w14:textId="734E3A4E" w:rsidR="00B369FE" w:rsidRPr="002E3199" w:rsidRDefault="008B4F75" w:rsidP="00241AA5">
      <w:pPr>
        <w:pStyle w:val="Odlomakpopisa"/>
        <w:numPr>
          <w:ilvl w:val="0"/>
          <w:numId w:val="18"/>
        </w:numPr>
        <w:jc w:val="both"/>
        <w:rPr>
          <w:rFonts w:asciiTheme="majorHAnsi" w:hAnsiTheme="majorHAnsi" w:cs="Arial"/>
          <w:lang w:val="hr-HR"/>
        </w:rPr>
      </w:pPr>
      <w:bookmarkStart w:id="0" w:name="_Hlk125579858"/>
      <w:r w:rsidRPr="002E3199">
        <w:rPr>
          <w:rFonts w:asciiTheme="majorHAnsi" w:hAnsiTheme="majorHAnsi" w:cs="Arial"/>
          <w:lang w:val="hr-HR"/>
        </w:rPr>
        <w:t xml:space="preserve">Za </w:t>
      </w:r>
      <w:bookmarkEnd w:id="0"/>
      <w:r w:rsidR="00241AA5" w:rsidRPr="002E3199">
        <w:rPr>
          <w:rFonts w:asciiTheme="majorHAnsi" w:hAnsiTheme="majorHAnsi" w:cs="Arial"/>
          <w:lang w:val="hr-HR"/>
        </w:rPr>
        <w:t>naknade za korisnike dječjih pelena i pelena za inkontinenciju planirano je 3.982,00 eura.</w:t>
      </w:r>
    </w:p>
    <w:p w14:paraId="4D864C57" w14:textId="77777777" w:rsidR="005B7DD4" w:rsidRPr="002E3199" w:rsidRDefault="005B7DD4" w:rsidP="00D51AF5">
      <w:pPr>
        <w:jc w:val="both"/>
        <w:rPr>
          <w:rFonts w:asciiTheme="majorHAnsi" w:hAnsiTheme="majorHAnsi" w:cs="Arial"/>
          <w:b/>
          <w:lang w:val="hr-HR"/>
        </w:rPr>
      </w:pPr>
    </w:p>
    <w:p w14:paraId="043804EB" w14:textId="77777777" w:rsidR="005B7DD4" w:rsidRPr="002E3199" w:rsidRDefault="005B7DD4" w:rsidP="00D51AF5">
      <w:pPr>
        <w:jc w:val="both"/>
        <w:rPr>
          <w:rFonts w:asciiTheme="majorHAnsi" w:hAnsiTheme="majorHAnsi" w:cs="Arial"/>
          <w:b/>
          <w:lang w:val="hr-HR"/>
        </w:rPr>
      </w:pPr>
    </w:p>
    <w:p w14:paraId="3D7A50F0" w14:textId="77777777" w:rsidR="005B7DD4" w:rsidRPr="002E3199" w:rsidRDefault="005B7DD4" w:rsidP="00D51AF5">
      <w:pPr>
        <w:jc w:val="both"/>
        <w:rPr>
          <w:rFonts w:asciiTheme="majorHAnsi" w:hAnsiTheme="majorHAnsi" w:cs="Arial"/>
          <w:b/>
          <w:lang w:val="hr-HR"/>
        </w:rPr>
      </w:pPr>
    </w:p>
    <w:p w14:paraId="7CAF1DCC" w14:textId="77777777" w:rsidR="005B7DD4" w:rsidRPr="002E3199" w:rsidRDefault="005B7DD4" w:rsidP="00D51AF5">
      <w:pPr>
        <w:jc w:val="both"/>
        <w:rPr>
          <w:rFonts w:asciiTheme="majorHAnsi" w:hAnsiTheme="majorHAnsi" w:cs="Arial"/>
          <w:b/>
          <w:lang w:val="hr-HR"/>
        </w:rPr>
      </w:pPr>
    </w:p>
    <w:p w14:paraId="4348D4C2" w14:textId="77777777" w:rsidR="005B7DD4" w:rsidRPr="002E3199" w:rsidRDefault="005B7DD4" w:rsidP="00D51AF5">
      <w:pPr>
        <w:jc w:val="both"/>
        <w:rPr>
          <w:rFonts w:asciiTheme="majorHAnsi" w:hAnsiTheme="majorHAnsi" w:cs="Arial"/>
          <w:b/>
          <w:lang w:val="hr-HR"/>
        </w:rPr>
      </w:pPr>
    </w:p>
    <w:p w14:paraId="714CA7B8" w14:textId="07B4DA0F" w:rsidR="00B369FE" w:rsidRPr="002E3199" w:rsidRDefault="00B369FE" w:rsidP="00D51AF5">
      <w:pPr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 xml:space="preserve">Program 1001 Potpore studentima i učenicima planirano u iznosu od </w:t>
      </w:r>
      <w:r w:rsidR="003F7054" w:rsidRPr="002E3199">
        <w:rPr>
          <w:rFonts w:asciiTheme="majorHAnsi" w:hAnsiTheme="majorHAnsi" w:cs="Arial"/>
          <w:b/>
          <w:lang w:val="hr-HR"/>
        </w:rPr>
        <w:t>2.654,00</w:t>
      </w:r>
      <w:r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24CB2FBD" w14:textId="77777777" w:rsidR="00B369FE" w:rsidRPr="002E3199" w:rsidRDefault="00B369FE" w:rsidP="00D51AF5">
      <w:pPr>
        <w:jc w:val="both"/>
        <w:rPr>
          <w:rFonts w:asciiTheme="majorHAnsi" w:hAnsiTheme="majorHAnsi" w:cs="Arial"/>
          <w:lang w:val="hr-HR"/>
        </w:rPr>
      </w:pPr>
    </w:p>
    <w:p w14:paraId="21F31CBC" w14:textId="63FEF253" w:rsidR="00B369FE" w:rsidRPr="002E3199" w:rsidRDefault="00272102" w:rsidP="00D51AF5">
      <w:p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poklone djeci za blagdane planirano je </w:t>
      </w:r>
      <w:r w:rsidR="003F7054" w:rsidRPr="002E3199">
        <w:rPr>
          <w:rFonts w:asciiTheme="majorHAnsi" w:hAnsiTheme="majorHAnsi" w:cs="Arial"/>
          <w:lang w:val="hr-HR"/>
        </w:rPr>
        <w:t>2.654,00 eura.</w:t>
      </w:r>
    </w:p>
    <w:p w14:paraId="1492FB1C" w14:textId="77777777" w:rsidR="001340FF" w:rsidRPr="002E3199" w:rsidRDefault="001340FF" w:rsidP="00D51AF5">
      <w:pPr>
        <w:jc w:val="both"/>
        <w:rPr>
          <w:rFonts w:asciiTheme="majorHAnsi" w:hAnsiTheme="majorHAnsi" w:cs="Arial"/>
          <w:b/>
          <w:lang w:val="hr-HR"/>
        </w:rPr>
      </w:pPr>
    </w:p>
    <w:p w14:paraId="65B81B04" w14:textId="06EABF35" w:rsidR="00272102" w:rsidRPr="002E3199" w:rsidRDefault="00272102" w:rsidP="00D51AF5">
      <w:pPr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>Program 1003 Pomoći udrugama građana i ostalim neprofitnim organiz</w:t>
      </w:r>
      <w:r w:rsidR="008E45C8" w:rsidRPr="002E3199">
        <w:rPr>
          <w:rFonts w:asciiTheme="majorHAnsi" w:hAnsiTheme="majorHAnsi" w:cs="Arial"/>
          <w:b/>
          <w:lang w:val="hr-HR"/>
        </w:rPr>
        <w:t xml:space="preserve">acijama planirano u iznosu od </w:t>
      </w:r>
      <w:r w:rsidR="003F7054" w:rsidRPr="002E3199">
        <w:rPr>
          <w:rFonts w:asciiTheme="majorHAnsi" w:hAnsiTheme="majorHAnsi" w:cs="Arial"/>
          <w:b/>
          <w:lang w:val="hr-HR"/>
        </w:rPr>
        <w:t>59.725,00</w:t>
      </w:r>
      <w:r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62F14AFB" w14:textId="77777777" w:rsidR="00272102" w:rsidRPr="002E3199" w:rsidRDefault="00272102" w:rsidP="00D51AF5">
      <w:pPr>
        <w:jc w:val="both"/>
        <w:rPr>
          <w:rFonts w:asciiTheme="majorHAnsi" w:hAnsiTheme="majorHAnsi" w:cs="Arial"/>
          <w:lang w:val="hr-HR"/>
        </w:rPr>
      </w:pPr>
    </w:p>
    <w:p w14:paraId="5DD679EA" w14:textId="49AFF0D9" w:rsidR="00272102" w:rsidRPr="002E3199" w:rsidRDefault="00272102" w:rsidP="00D51AF5">
      <w:p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</w:t>
      </w:r>
      <w:r w:rsidR="008E45C8" w:rsidRPr="002E3199">
        <w:rPr>
          <w:rFonts w:asciiTheme="majorHAnsi" w:hAnsiTheme="majorHAnsi" w:cs="Arial"/>
          <w:lang w:val="hr-HR"/>
        </w:rPr>
        <w:t xml:space="preserve">a pomoć udrugama planirano je </w:t>
      </w:r>
      <w:r w:rsidR="003F7054" w:rsidRPr="002E3199">
        <w:rPr>
          <w:rFonts w:asciiTheme="majorHAnsi" w:hAnsiTheme="majorHAnsi" w:cs="Arial"/>
          <w:lang w:val="hr-HR"/>
        </w:rPr>
        <w:t>59.725,00 eura.</w:t>
      </w:r>
    </w:p>
    <w:p w14:paraId="080FF415" w14:textId="77777777" w:rsidR="00272102" w:rsidRPr="002E3199" w:rsidRDefault="00272102" w:rsidP="00D51AF5">
      <w:pPr>
        <w:jc w:val="both"/>
        <w:rPr>
          <w:rFonts w:asciiTheme="majorHAnsi" w:hAnsiTheme="majorHAnsi" w:cs="Arial"/>
          <w:lang w:val="hr-HR"/>
        </w:rPr>
      </w:pPr>
    </w:p>
    <w:p w14:paraId="67137695" w14:textId="408EEE79" w:rsidR="00272102" w:rsidRPr="002E3199" w:rsidRDefault="00272102" w:rsidP="00D51AF5">
      <w:pPr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 xml:space="preserve">Program 1004 Ostale tekuće donacije planirane u iznosu od </w:t>
      </w:r>
      <w:r w:rsidR="003F7054" w:rsidRPr="002E3199">
        <w:rPr>
          <w:rFonts w:asciiTheme="majorHAnsi" w:hAnsiTheme="majorHAnsi" w:cs="Arial"/>
          <w:b/>
          <w:lang w:val="hr-HR"/>
        </w:rPr>
        <w:t>45.126,00</w:t>
      </w:r>
      <w:r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70B931BB" w14:textId="77777777" w:rsidR="00272102" w:rsidRPr="002E3199" w:rsidRDefault="00272102" w:rsidP="00D51AF5">
      <w:pPr>
        <w:jc w:val="both"/>
        <w:rPr>
          <w:rFonts w:asciiTheme="majorHAnsi" w:hAnsiTheme="majorHAnsi" w:cs="Arial"/>
          <w:lang w:val="hr-HR"/>
        </w:rPr>
      </w:pPr>
    </w:p>
    <w:p w14:paraId="0BB5B997" w14:textId="63FD4DE3" w:rsidR="00272102" w:rsidRPr="002E3199" w:rsidRDefault="00272102" w:rsidP="003F7054">
      <w:pPr>
        <w:pStyle w:val="Odlomakpopisa"/>
        <w:numPr>
          <w:ilvl w:val="0"/>
          <w:numId w:val="56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ostale tekuće donacije planirano je </w:t>
      </w:r>
      <w:r w:rsidR="003F7054" w:rsidRPr="002E3199">
        <w:rPr>
          <w:rFonts w:asciiTheme="majorHAnsi" w:hAnsiTheme="majorHAnsi" w:cs="Arial"/>
          <w:lang w:val="hr-HR"/>
        </w:rPr>
        <w:t>3.982,00 eura,</w:t>
      </w:r>
    </w:p>
    <w:p w14:paraId="07A1DFED" w14:textId="68791A15" w:rsidR="003F7054" w:rsidRPr="002E3199" w:rsidRDefault="003F7054" w:rsidP="003F7054">
      <w:pPr>
        <w:pStyle w:val="Odlomakpopisa"/>
        <w:numPr>
          <w:ilvl w:val="0"/>
          <w:numId w:val="56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plivanje za zdravlje planirano je 39.817,00 eura,</w:t>
      </w:r>
    </w:p>
    <w:p w14:paraId="08EA9583" w14:textId="03126664" w:rsidR="003F7054" w:rsidRPr="002E3199" w:rsidRDefault="003F7054" w:rsidP="003F7054">
      <w:pPr>
        <w:pStyle w:val="Odlomakpopisa"/>
        <w:numPr>
          <w:ilvl w:val="0"/>
          <w:numId w:val="56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u mirovini se čita planirano je 1.327,00 eura.</w:t>
      </w:r>
    </w:p>
    <w:p w14:paraId="16CFDD62" w14:textId="77777777" w:rsidR="008E45C8" w:rsidRPr="002E3199" w:rsidRDefault="008E45C8" w:rsidP="00D51AF5">
      <w:pPr>
        <w:jc w:val="both"/>
        <w:rPr>
          <w:rFonts w:asciiTheme="majorHAnsi" w:hAnsiTheme="majorHAnsi" w:cs="Arial"/>
          <w:b/>
          <w:lang w:val="hr-HR"/>
        </w:rPr>
      </w:pPr>
    </w:p>
    <w:p w14:paraId="3F6CB1EC" w14:textId="3CE72DE3" w:rsidR="00272102" w:rsidRPr="002E3199" w:rsidRDefault="00272102" w:rsidP="00D51AF5">
      <w:pPr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>Program 1000 Dobrovoljno vatrogasno društvo planirano</w:t>
      </w:r>
      <w:r w:rsidR="001340FF" w:rsidRPr="002E3199">
        <w:rPr>
          <w:rFonts w:asciiTheme="majorHAnsi" w:hAnsiTheme="majorHAnsi" w:cs="Arial"/>
          <w:b/>
          <w:lang w:val="hr-HR"/>
        </w:rPr>
        <w:t xml:space="preserve"> u iznosu od </w:t>
      </w:r>
      <w:r w:rsidR="003F7054" w:rsidRPr="002E3199">
        <w:rPr>
          <w:rFonts w:asciiTheme="majorHAnsi" w:hAnsiTheme="majorHAnsi" w:cs="Arial"/>
          <w:b/>
          <w:lang w:val="hr-HR"/>
        </w:rPr>
        <w:t>119.451,00</w:t>
      </w:r>
      <w:r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47F282DA" w14:textId="77777777" w:rsidR="00272102" w:rsidRPr="002E3199" w:rsidRDefault="00272102" w:rsidP="00D51AF5">
      <w:pPr>
        <w:jc w:val="both"/>
        <w:rPr>
          <w:rFonts w:asciiTheme="majorHAnsi" w:hAnsiTheme="majorHAnsi" w:cs="Arial"/>
          <w:lang w:val="hr-HR"/>
        </w:rPr>
      </w:pPr>
    </w:p>
    <w:p w14:paraId="7C165638" w14:textId="1C8410C7" w:rsidR="00272102" w:rsidRPr="002E3199" w:rsidRDefault="00272102" w:rsidP="003F7054">
      <w:p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redovitu djelatnost DVD Makarska planirano je </w:t>
      </w:r>
      <w:r w:rsidR="003F7054" w:rsidRPr="002E3199">
        <w:rPr>
          <w:rFonts w:asciiTheme="majorHAnsi" w:hAnsiTheme="majorHAnsi" w:cs="Arial"/>
          <w:lang w:val="hr-HR"/>
        </w:rPr>
        <w:t>119.451,00 eura.</w:t>
      </w:r>
    </w:p>
    <w:p w14:paraId="7FF6A23E" w14:textId="77777777" w:rsidR="00272102" w:rsidRPr="002E3199" w:rsidRDefault="00272102" w:rsidP="00D51AF5">
      <w:pPr>
        <w:jc w:val="both"/>
        <w:rPr>
          <w:rFonts w:asciiTheme="majorHAnsi" w:hAnsiTheme="majorHAnsi" w:cs="Arial"/>
          <w:lang w:val="hr-HR"/>
        </w:rPr>
      </w:pPr>
    </w:p>
    <w:p w14:paraId="33BB2720" w14:textId="34548E6D" w:rsidR="00272102" w:rsidRPr="002E3199" w:rsidRDefault="00272102" w:rsidP="00D51AF5">
      <w:pPr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 xml:space="preserve">Program 1001 Civilna zaštita planirana u iznosu od </w:t>
      </w:r>
      <w:r w:rsidR="003F7054" w:rsidRPr="002E3199">
        <w:rPr>
          <w:rFonts w:asciiTheme="majorHAnsi" w:hAnsiTheme="majorHAnsi" w:cs="Arial"/>
          <w:b/>
          <w:lang w:val="hr-HR"/>
        </w:rPr>
        <w:t>13.272,00</w:t>
      </w:r>
      <w:r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2DD8C12E" w14:textId="77777777" w:rsidR="00272102" w:rsidRPr="002E3199" w:rsidRDefault="00272102" w:rsidP="00D51AF5">
      <w:pPr>
        <w:jc w:val="both"/>
        <w:rPr>
          <w:rFonts w:asciiTheme="majorHAnsi" w:hAnsiTheme="majorHAnsi" w:cs="Arial"/>
          <w:lang w:val="hr-HR"/>
        </w:rPr>
      </w:pPr>
    </w:p>
    <w:p w14:paraId="6F77D148" w14:textId="40361E21" w:rsidR="00272102" w:rsidRPr="002E3199" w:rsidRDefault="00272102" w:rsidP="008B4F75">
      <w:p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civilnu zaštitu planir</w:t>
      </w:r>
      <w:r w:rsidR="008B4F75" w:rsidRPr="002E3199">
        <w:rPr>
          <w:rFonts w:asciiTheme="majorHAnsi" w:hAnsiTheme="majorHAnsi" w:cs="Arial"/>
          <w:lang w:val="hr-HR"/>
        </w:rPr>
        <w:t xml:space="preserve">ano je </w:t>
      </w:r>
      <w:r w:rsidR="003F7054" w:rsidRPr="002E3199">
        <w:rPr>
          <w:rFonts w:asciiTheme="majorHAnsi" w:hAnsiTheme="majorHAnsi" w:cs="Arial"/>
          <w:lang w:val="hr-HR"/>
        </w:rPr>
        <w:t>13.272,00 eura</w:t>
      </w:r>
    </w:p>
    <w:p w14:paraId="62A4B39C" w14:textId="77777777" w:rsidR="003C05C8" w:rsidRPr="002E3199" w:rsidRDefault="003C05C8" w:rsidP="00D51AF5">
      <w:pPr>
        <w:jc w:val="both"/>
        <w:rPr>
          <w:rFonts w:asciiTheme="majorHAnsi" w:hAnsiTheme="majorHAnsi" w:cs="Arial"/>
          <w:lang w:val="hr-HR"/>
        </w:rPr>
      </w:pPr>
    </w:p>
    <w:p w14:paraId="638B5CA2" w14:textId="0679660A" w:rsidR="003C05C8" w:rsidRPr="002E3199" w:rsidRDefault="003C05C8" w:rsidP="00D51AF5">
      <w:pPr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>Program 1002 Gorska služba spa</w:t>
      </w:r>
      <w:r w:rsidR="001340FF" w:rsidRPr="002E3199">
        <w:rPr>
          <w:rFonts w:asciiTheme="majorHAnsi" w:hAnsiTheme="majorHAnsi" w:cs="Arial"/>
          <w:b/>
          <w:lang w:val="hr-HR"/>
        </w:rPr>
        <w:t xml:space="preserve">šavanja planirano u iznosu od </w:t>
      </w:r>
      <w:r w:rsidR="003F7054" w:rsidRPr="002E3199">
        <w:rPr>
          <w:rFonts w:asciiTheme="majorHAnsi" w:hAnsiTheme="majorHAnsi" w:cs="Arial"/>
          <w:b/>
          <w:lang w:val="hr-HR"/>
        </w:rPr>
        <w:t>15.927,00</w:t>
      </w:r>
      <w:r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746DA171" w14:textId="77777777" w:rsidR="003C05C8" w:rsidRPr="002E3199" w:rsidRDefault="003C05C8" w:rsidP="00D51AF5">
      <w:pPr>
        <w:jc w:val="both"/>
        <w:rPr>
          <w:rFonts w:asciiTheme="majorHAnsi" w:hAnsiTheme="majorHAnsi" w:cs="Arial"/>
          <w:lang w:val="hr-HR"/>
        </w:rPr>
      </w:pPr>
    </w:p>
    <w:p w14:paraId="2CD77027" w14:textId="5380087B" w:rsidR="003C05C8" w:rsidRPr="002E3199" w:rsidRDefault="003C05C8" w:rsidP="00D51AF5">
      <w:p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Gorsku s</w:t>
      </w:r>
      <w:r w:rsidR="001340FF" w:rsidRPr="002E3199">
        <w:rPr>
          <w:rFonts w:asciiTheme="majorHAnsi" w:hAnsiTheme="majorHAnsi" w:cs="Arial"/>
          <w:lang w:val="hr-HR"/>
        </w:rPr>
        <w:t xml:space="preserve">lužbu spašavanja planirano je </w:t>
      </w:r>
      <w:r w:rsidR="003F7054" w:rsidRPr="002E3199">
        <w:rPr>
          <w:rFonts w:asciiTheme="majorHAnsi" w:hAnsiTheme="majorHAnsi" w:cs="Arial"/>
          <w:lang w:val="hr-HR"/>
        </w:rPr>
        <w:t>15.927,00 eura.</w:t>
      </w:r>
    </w:p>
    <w:p w14:paraId="5FF644A2" w14:textId="77777777" w:rsidR="003C05C8" w:rsidRPr="002E3199" w:rsidRDefault="003C05C8" w:rsidP="00D51AF5">
      <w:pPr>
        <w:jc w:val="both"/>
        <w:rPr>
          <w:rFonts w:asciiTheme="majorHAnsi" w:hAnsiTheme="majorHAnsi" w:cs="Arial"/>
          <w:lang w:val="hr-HR"/>
        </w:rPr>
      </w:pPr>
    </w:p>
    <w:p w14:paraId="05B3EB19" w14:textId="1040E2B1" w:rsidR="003C05C8" w:rsidRPr="002E3199" w:rsidRDefault="003C05C8" w:rsidP="00D51AF5">
      <w:pPr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>Program 1003 Pomoć</w:t>
      </w:r>
      <w:r w:rsidR="00F3485D" w:rsidRPr="002E3199">
        <w:rPr>
          <w:rFonts w:asciiTheme="majorHAnsi" w:hAnsiTheme="majorHAnsi" w:cs="Arial"/>
          <w:b/>
          <w:lang w:val="hr-HR"/>
        </w:rPr>
        <w:t>i</w:t>
      </w:r>
      <w:r w:rsidRPr="002E3199">
        <w:rPr>
          <w:rFonts w:asciiTheme="majorHAnsi" w:hAnsiTheme="majorHAnsi" w:cs="Arial"/>
          <w:b/>
          <w:lang w:val="hr-HR"/>
        </w:rPr>
        <w:t xml:space="preserve"> zdravstvenim organizacijama planirano u iznosu od </w:t>
      </w:r>
      <w:r w:rsidR="00842C74" w:rsidRPr="002E3199">
        <w:rPr>
          <w:rFonts w:asciiTheme="majorHAnsi" w:hAnsiTheme="majorHAnsi" w:cs="Arial"/>
          <w:b/>
          <w:lang w:val="hr-HR"/>
        </w:rPr>
        <w:t>159.268,00</w:t>
      </w:r>
      <w:r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624ED54D" w14:textId="77777777" w:rsidR="003C05C8" w:rsidRPr="002E3199" w:rsidRDefault="003C05C8" w:rsidP="00D51AF5">
      <w:pPr>
        <w:jc w:val="both"/>
        <w:rPr>
          <w:rFonts w:asciiTheme="majorHAnsi" w:hAnsiTheme="majorHAnsi" w:cs="Arial"/>
          <w:lang w:val="hr-HR"/>
        </w:rPr>
      </w:pPr>
    </w:p>
    <w:p w14:paraId="6733B588" w14:textId="47B10C51" w:rsidR="001340FF" w:rsidRPr="002E3199" w:rsidRDefault="003C05C8" w:rsidP="00842C74">
      <w:pPr>
        <w:pStyle w:val="Odlomakpopisa"/>
        <w:numPr>
          <w:ilvl w:val="0"/>
          <w:numId w:val="43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Hitnu medicinsku pomoć – </w:t>
      </w:r>
      <w:r w:rsidR="00576921" w:rsidRPr="002E3199">
        <w:rPr>
          <w:rFonts w:asciiTheme="majorHAnsi" w:hAnsiTheme="majorHAnsi" w:cs="Arial"/>
          <w:lang w:val="hr-HR"/>
        </w:rPr>
        <w:t>SDŽ – dodatni tim</w:t>
      </w:r>
      <w:r w:rsidRPr="002E3199">
        <w:rPr>
          <w:rFonts w:asciiTheme="majorHAnsi" w:hAnsiTheme="majorHAnsi" w:cs="Arial"/>
          <w:lang w:val="hr-HR"/>
        </w:rPr>
        <w:t xml:space="preserve"> planirano je </w:t>
      </w:r>
      <w:r w:rsidR="00842C74" w:rsidRPr="002E3199">
        <w:rPr>
          <w:rFonts w:asciiTheme="majorHAnsi" w:hAnsiTheme="majorHAnsi" w:cs="Arial"/>
          <w:lang w:val="hr-HR"/>
        </w:rPr>
        <w:t>66.362,00 eura,</w:t>
      </w:r>
    </w:p>
    <w:p w14:paraId="24640BB7" w14:textId="72DFA18B" w:rsidR="003C05C8" w:rsidRPr="002E3199" w:rsidRDefault="001340FF" w:rsidP="00F2553B">
      <w:pPr>
        <w:pStyle w:val="Odlomakpopisa"/>
        <w:numPr>
          <w:ilvl w:val="0"/>
          <w:numId w:val="43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 Za Dom zdravlja SDŽ- </w:t>
      </w:r>
      <w:proofErr w:type="spellStart"/>
      <w:r w:rsidRPr="002E3199">
        <w:rPr>
          <w:rFonts w:asciiTheme="majorHAnsi" w:hAnsiTheme="majorHAnsi" w:cs="Arial"/>
          <w:lang w:val="hr-HR"/>
        </w:rPr>
        <w:t>nadstandardne</w:t>
      </w:r>
      <w:proofErr w:type="spellEnd"/>
      <w:r w:rsidRPr="002E3199">
        <w:rPr>
          <w:rFonts w:asciiTheme="majorHAnsi" w:hAnsiTheme="majorHAnsi" w:cs="Arial"/>
          <w:lang w:val="hr-HR"/>
        </w:rPr>
        <w:t xml:space="preserve"> zdravstvene usluge planirano je </w:t>
      </w:r>
      <w:r w:rsidR="00842C74" w:rsidRPr="002E3199">
        <w:rPr>
          <w:rFonts w:asciiTheme="majorHAnsi" w:hAnsiTheme="majorHAnsi" w:cs="Arial"/>
          <w:lang w:val="hr-HR"/>
        </w:rPr>
        <w:t>92.906,00 eura.</w:t>
      </w:r>
    </w:p>
    <w:p w14:paraId="2D2236EF" w14:textId="29C493AD" w:rsidR="003C05C8" w:rsidRPr="002E3199" w:rsidRDefault="003C05C8" w:rsidP="00D51AF5">
      <w:pPr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lastRenderedPageBreak/>
        <w:t xml:space="preserve">Program 1005 Hrvatski crveni križ planirano u iznosu od </w:t>
      </w:r>
      <w:r w:rsidR="00842C74" w:rsidRPr="002E3199">
        <w:rPr>
          <w:rFonts w:asciiTheme="majorHAnsi" w:hAnsiTheme="majorHAnsi" w:cs="Arial"/>
          <w:b/>
          <w:lang w:val="hr-HR"/>
        </w:rPr>
        <w:t>42.737,00</w:t>
      </w:r>
      <w:r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14A2454B" w14:textId="77777777" w:rsidR="003C05C8" w:rsidRPr="002E3199" w:rsidRDefault="003C05C8" w:rsidP="00D51AF5">
      <w:pPr>
        <w:jc w:val="both"/>
        <w:rPr>
          <w:rFonts w:asciiTheme="majorHAnsi" w:hAnsiTheme="majorHAnsi" w:cs="Arial"/>
          <w:lang w:val="hr-HR"/>
        </w:rPr>
      </w:pPr>
    </w:p>
    <w:p w14:paraId="30491940" w14:textId="1FEAE403" w:rsidR="003C05C8" w:rsidRPr="002E3199" w:rsidRDefault="003C05C8" w:rsidP="00D51AF5">
      <w:p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Crveni križ planirano je </w:t>
      </w:r>
      <w:r w:rsidR="00842C74" w:rsidRPr="002E3199">
        <w:rPr>
          <w:rFonts w:asciiTheme="majorHAnsi" w:hAnsiTheme="majorHAnsi" w:cs="Arial"/>
          <w:lang w:val="hr-HR"/>
        </w:rPr>
        <w:t>42.737,00 eura.</w:t>
      </w:r>
    </w:p>
    <w:p w14:paraId="7F5A7F44" w14:textId="77777777" w:rsidR="003C05C8" w:rsidRPr="002E3199" w:rsidRDefault="003C05C8" w:rsidP="00D51AF5">
      <w:pPr>
        <w:jc w:val="both"/>
        <w:rPr>
          <w:rFonts w:asciiTheme="majorHAnsi" w:hAnsiTheme="majorHAnsi" w:cs="Arial"/>
          <w:lang w:val="hr-HR"/>
        </w:rPr>
      </w:pPr>
    </w:p>
    <w:p w14:paraId="4DD15DCC" w14:textId="37144977" w:rsidR="003C05C8" w:rsidRPr="002E3199" w:rsidRDefault="003C05C8" w:rsidP="00D51AF5">
      <w:pPr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 xml:space="preserve">Program 1008 Ljetno dežurstvo policije planirano u iznosu od </w:t>
      </w:r>
      <w:r w:rsidR="00842C74" w:rsidRPr="002E3199">
        <w:rPr>
          <w:rFonts w:asciiTheme="majorHAnsi" w:hAnsiTheme="majorHAnsi" w:cs="Arial"/>
          <w:b/>
          <w:lang w:val="hr-HR"/>
        </w:rPr>
        <w:t>13.936,00</w:t>
      </w:r>
      <w:r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74082BF4" w14:textId="77777777" w:rsidR="003C05C8" w:rsidRPr="002E3199" w:rsidRDefault="003C05C8" w:rsidP="00D51AF5">
      <w:pPr>
        <w:jc w:val="both"/>
        <w:rPr>
          <w:rFonts w:asciiTheme="majorHAnsi" w:hAnsiTheme="majorHAnsi" w:cs="Arial"/>
          <w:lang w:val="hr-HR"/>
        </w:rPr>
      </w:pPr>
    </w:p>
    <w:p w14:paraId="788B2F77" w14:textId="37D7737B" w:rsidR="003C05C8" w:rsidRPr="002E3199" w:rsidRDefault="003C05C8" w:rsidP="00D51AF5">
      <w:p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ljetno dežurstvo </w:t>
      </w:r>
      <w:r w:rsidR="008A7192" w:rsidRPr="002E3199">
        <w:rPr>
          <w:rFonts w:asciiTheme="majorHAnsi" w:hAnsiTheme="majorHAnsi" w:cs="Arial"/>
          <w:lang w:val="hr-HR"/>
        </w:rPr>
        <w:t xml:space="preserve">policije planirano je </w:t>
      </w:r>
      <w:r w:rsidR="00842C74" w:rsidRPr="002E3199">
        <w:rPr>
          <w:rFonts w:asciiTheme="majorHAnsi" w:hAnsiTheme="majorHAnsi" w:cs="Arial"/>
          <w:lang w:val="hr-HR"/>
        </w:rPr>
        <w:t>13.936,00 eura.</w:t>
      </w:r>
    </w:p>
    <w:p w14:paraId="0EA8E3F1" w14:textId="77777777" w:rsidR="003C05C8" w:rsidRPr="002E3199" w:rsidRDefault="003C05C8" w:rsidP="00D51AF5">
      <w:pPr>
        <w:jc w:val="both"/>
        <w:rPr>
          <w:rFonts w:asciiTheme="majorHAnsi" w:hAnsiTheme="majorHAnsi" w:cs="Arial"/>
          <w:lang w:val="hr-HR"/>
        </w:rPr>
      </w:pPr>
    </w:p>
    <w:p w14:paraId="003D43D6" w14:textId="63983E91" w:rsidR="00D56346" w:rsidRPr="002E3199" w:rsidRDefault="00BA1168" w:rsidP="00D51AF5">
      <w:pPr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 xml:space="preserve">Program 1000 Program </w:t>
      </w:r>
      <w:r w:rsidR="00842C74" w:rsidRPr="002E3199">
        <w:rPr>
          <w:rFonts w:asciiTheme="majorHAnsi" w:hAnsiTheme="majorHAnsi" w:cs="Arial"/>
          <w:b/>
          <w:lang w:val="hr-HR"/>
        </w:rPr>
        <w:t>potpora</w:t>
      </w:r>
      <w:r w:rsidRPr="002E3199">
        <w:rPr>
          <w:rFonts w:asciiTheme="majorHAnsi" w:hAnsiTheme="majorHAnsi" w:cs="Arial"/>
          <w:b/>
          <w:lang w:val="hr-HR"/>
        </w:rPr>
        <w:t xml:space="preserve"> u tehničkoj kulturi planirano u iznosu od </w:t>
      </w:r>
      <w:r w:rsidR="00842C74" w:rsidRPr="002E3199">
        <w:rPr>
          <w:rFonts w:asciiTheme="majorHAnsi" w:hAnsiTheme="majorHAnsi" w:cs="Arial"/>
          <w:b/>
          <w:lang w:val="hr-HR"/>
        </w:rPr>
        <w:t>2.654,00</w:t>
      </w:r>
      <w:r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  <w:r w:rsidRPr="002E3199">
        <w:rPr>
          <w:rFonts w:asciiTheme="majorHAnsi" w:hAnsiTheme="majorHAnsi" w:cs="Arial"/>
          <w:b/>
          <w:lang w:val="hr-HR"/>
        </w:rPr>
        <w:t xml:space="preserve"> </w:t>
      </w:r>
    </w:p>
    <w:p w14:paraId="49600D75" w14:textId="77777777" w:rsidR="00D56346" w:rsidRPr="002E3199" w:rsidRDefault="00D56346" w:rsidP="00D51AF5">
      <w:pPr>
        <w:jc w:val="both"/>
        <w:rPr>
          <w:rFonts w:asciiTheme="majorHAnsi" w:hAnsiTheme="majorHAnsi" w:cs="Arial"/>
          <w:lang w:val="hr-HR"/>
        </w:rPr>
      </w:pPr>
    </w:p>
    <w:p w14:paraId="04F11B80" w14:textId="19496FF9" w:rsidR="00BA1168" w:rsidRPr="002E3199" w:rsidRDefault="00D56346" w:rsidP="00D51AF5">
      <w:p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</w:t>
      </w:r>
      <w:r w:rsidR="00842C74" w:rsidRPr="002E3199">
        <w:rPr>
          <w:rFonts w:asciiTheme="majorHAnsi" w:hAnsiTheme="majorHAnsi" w:cs="Arial"/>
          <w:lang w:val="hr-HR"/>
        </w:rPr>
        <w:t>potpore programima i projektima iz tehničke kulture</w:t>
      </w:r>
      <w:r w:rsidRPr="002E3199">
        <w:rPr>
          <w:rFonts w:asciiTheme="majorHAnsi" w:hAnsiTheme="majorHAnsi" w:cs="Arial"/>
          <w:lang w:val="hr-HR"/>
        </w:rPr>
        <w:t xml:space="preserve"> planirano je </w:t>
      </w:r>
      <w:r w:rsidR="00842C74" w:rsidRPr="002E3199">
        <w:rPr>
          <w:rFonts w:asciiTheme="majorHAnsi" w:hAnsiTheme="majorHAnsi" w:cs="Arial"/>
          <w:lang w:val="hr-HR"/>
        </w:rPr>
        <w:t>2.654,00 eura</w:t>
      </w:r>
    </w:p>
    <w:p w14:paraId="30B89EC5" w14:textId="77777777" w:rsidR="00D56346" w:rsidRPr="002E3199" w:rsidRDefault="00D56346" w:rsidP="00D51AF5">
      <w:pPr>
        <w:jc w:val="both"/>
        <w:rPr>
          <w:rFonts w:asciiTheme="majorHAnsi" w:hAnsiTheme="majorHAnsi" w:cs="Arial"/>
          <w:lang w:val="hr-HR"/>
        </w:rPr>
      </w:pPr>
    </w:p>
    <w:p w14:paraId="312F8FBC" w14:textId="57233ED6" w:rsidR="00F03AC7" w:rsidRPr="002E3199" w:rsidRDefault="00F03AC7" w:rsidP="00D51AF5">
      <w:p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 xml:space="preserve">VATROGASNA ZAŠTITA PLANIRANO U IZNOSU OD </w:t>
      </w:r>
      <w:r w:rsidR="00A81A6C" w:rsidRPr="002E3199">
        <w:rPr>
          <w:rFonts w:asciiTheme="majorHAnsi" w:hAnsiTheme="majorHAnsi" w:cs="Arial"/>
          <w:b/>
          <w:lang w:val="hr-HR"/>
        </w:rPr>
        <w:t>809.241,00 EURA</w:t>
      </w:r>
    </w:p>
    <w:p w14:paraId="08A9DF37" w14:textId="3E42E4AB" w:rsidR="00F03AC7" w:rsidRPr="002E3199" w:rsidRDefault="00F03AC7" w:rsidP="00D51AF5">
      <w:pPr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 xml:space="preserve">Program 1009 Redovna djelatnost JVP Makarska planirano u iznosu od </w:t>
      </w:r>
      <w:r w:rsidR="00A81A6C" w:rsidRPr="002E3199">
        <w:rPr>
          <w:rFonts w:asciiTheme="majorHAnsi" w:hAnsiTheme="majorHAnsi" w:cs="Arial"/>
          <w:b/>
          <w:lang w:val="hr-HR"/>
        </w:rPr>
        <w:t>809.241,00</w:t>
      </w:r>
      <w:r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77E4F221" w14:textId="77777777" w:rsidR="00F03AC7" w:rsidRPr="002E3199" w:rsidRDefault="00F03AC7" w:rsidP="00D51AF5">
      <w:pPr>
        <w:jc w:val="both"/>
        <w:rPr>
          <w:rFonts w:asciiTheme="majorHAnsi" w:hAnsiTheme="majorHAnsi" w:cs="Arial"/>
          <w:b/>
          <w:lang w:val="hr-HR"/>
        </w:rPr>
      </w:pPr>
    </w:p>
    <w:p w14:paraId="6D1E9D04" w14:textId="47F8B56E" w:rsidR="006B1871" w:rsidRPr="002E3199" w:rsidRDefault="00F03AC7" w:rsidP="00A81A6C">
      <w:p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redovnu djelatnost JVP Makarska planirano je </w:t>
      </w:r>
      <w:r w:rsidR="00A81A6C" w:rsidRPr="002E3199">
        <w:rPr>
          <w:rFonts w:asciiTheme="majorHAnsi" w:hAnsiTheme="majorHAnsi" w:cs="Arial"/>
          <w:lang w:val="hr-HR"/>
        </w:rPr>
        <w:t>809.241,00 eura.</w:t>
      </w:r>
    </w:p>
    <w:p w14:paraId="20152655" w14:textId="77777777" w:rsidR="00107FAF" w:rsidRPr="002E3199" w:rsidRDefault="00107FAF" w:rsidP="00107FAF">
      <w:pPr>
        <w:spacing w:after="200" w:line="276" w:lineRule="auto"/>
        <w:rPr>
          <w:rFonts w:asciiTheme="majorHAnsi" w:hAnsiTheme="majorHAnsi" w:cs="Arial"/>
          <w:lang w:val="hr-HR"/>
        </w:rPr>
      </w:pPr>
    </w:p>
    <w:p w14:paraId="41B9106D" w14:textId="5B87E7D1" w:rsidR="00D56346" w:rsidRPr="002E3199" w:rsidRDefault="00D56346" w:rsidP="00107FAF">
      <w:pPr>
        <w:spacing w:after="200" w:line="276" w:lineRule="auto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>SPORT</w:t>
      </w:r>
      <w:r w:rsidR="008560A6" w:rsidRPr="002E3199">
        <w:rPr>
          <w:rFonts w:asciiTheme="majorHAnsi" w:hAnsiTheme="majorHAnsi" w:cs="Arial"/>
          <w:b/>
          <w:lang w:val="hr-HR"/>
        </w:rPr>
        <w:t xml:space="preserve"> -</w:t>
      </w:r>
      <w:r w:rsidRPr="002E3199">
        <w:rPr>
          <w:rFonts w:asciiTheme="majorHAnsi" w:hAnsiTheme="majorHAnsi" w:cs="Arial"/>
          <w:b/>
          <w:lang w:val="hr-HR"/>
        </w:rPr>
        <w:t xml:space="preserve"> PLANIRANO U IZNOSU OD </w:t>
      </w:r>
      <w:r w:rsidR="00A81A6C" w:rsidRPr="002E3199">
        <w:rPr>
          <w:rFonts w:asciiTheme="majorHAnsi" w:hAnsiTheme="majorHAnsi" w:cs="Arial"/>
          <w:b/>
          <w:lang w:val="hr-HR"/>
        </w:rPr>
        <w:t>729.976,00</w:t>
      </w:r>
      <w:r w:rsidR="008560A6"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73B7F911" w14:textId="77777777" w:rsidR="00D56346" w:rsidRPr="002E3199" w:rsidRDefault="00D56346" w:rsidP="00D51AF5">
      <w:pPr>
        <w:jc w:val="both"/>
        <w:rPr>
          <w:rFonts w:asciiTheme="majorHAnsi" w:hAnsiTheme="majorHAnsi" w:cs="Arial"/>
          <w:b/>
          <w:lang w:val="hr-HR"/>
        </w:rPr>
      </w:pPr>
    </w:p>
    <w:p w14:paraId="73DAE859" w14:textId="2D0BF644" w:rsidR="00D56346" w:rsidRPr="002E3199" w:rsidRDefault="00D56346" w:rsidP="00D51AF5">
      <w:pPr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 xml:space="preserve">Program 1000 Djelatnost ustanove Gradskog sportskog centra planirano u iznosu od </w:t>
      </w:r>
      <w:r w:rsidR="00A81A6C" w:rsidRPr="002E3199">
        <w:rPr>
          <w:rFonts w:asciiTheme="majorHAnsi" w:hAnsiTheme="majorHAnsi" w:cs="Arial"/>
          <w:b/>
          <w:lang w:val="hr-HR"/>
        </w:rPr>
        <w:t>729.976,00</w:t>
      </w:r>
      <w:r w:rsidR="000F3C0B"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3010A32E" w14:textId="77777777" w:rsidR="00D56346" w:rsidRPr="002E3199" w:rsidRDefault="00D56346" w:rsidP="00D51AF5">
      <w:pPr>
        <w:jc w:val="both"/>
        <w:rPr>
          <w:rFonts w:asciiTheme="majorHAnsi" w:hAnsiTheme="majorHAnsi" w:cs="Arial"/>
          <w:lang w:val="hr-HR"/>
        </w:rPr>
      </w:pPr>
    </w:p>
    <w:p w14:paraId="08F6933A" w14:textId="6CA372FE" w:rsidR="005F7C56" w:rsidRPr="002E3199" w:rsidRDefault="00D56346" w:rsidP="00A81A6C">
      <w:p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redovnu djelatnost Gradskog sportskog centra planirano je </w:t>
      </w:r>
      <w:r w:rsidR="00A81A6C" w:rsidRPr="002E3199">
        <w:rPr>
          <w:rFonts w:asciiTheme="majorHAnsi" w:hAnsiTheme="majorHAnsi" w:cs="Arial"/>
          <w:lang w:val="hr-HR"/>
        </w:rPr>
        <w:t>729.976,00 eura.</w:t>
      </w:r>
    </w:p>
    <w:p w14:paraId="637585A6" w14:textId="77777777" w:rsidR="00107FAF" w:rsidRPr="002E3199" w:rsidRDefault="00107FAF" w:rsidP="00D51AF5">
      <w:pPr>
        <w:jc w:val="both"/>
        <w:rPr>
          <w:rFonts w:asciiTheme="majorHAnsi" w:hAnsiTheme="majorHAnsi" w:cs="Arial"/>
          <w:b/>
          <w:lang w:val="hr-HR"/>
        </w:rPr>
      </w:pPr>
    </w:p>
    <w:p w14:paraId="29999C6E" w14:textId="77777777" w:rsidR="00107FAF" w:rsidRPr="002E3199" w:rsidRDefault="00107FAF" w:rsidP="00D51AF5">
      <w:pPr>
        <w:jc w:val="both"/>
        <w:rPr>
          <w:rFonts w:asciiTheme="majorHAnsi" w:hAnsiTheme="majorHAnsi" w:cs="Arial"/>
          <w:b/>
          <w:lang w:val="hr-HR"/>
        </w:rPr>
      </w:pPr>
    </w:p>
    <w:p w14:paraId="43531D00" w14:textId="77777777" w:rsidR="00107FAF" w:rsidRPr="002E3199" w:rsidRDefault="00107FAF" w:rsidP="00D51AF5">
      <w:pPr>
        <w:jc w:val="both"/>
        <w:rPr>
          <w:rFonts w:asciiTheme="majorHAnsi" w:hAnsiTheme="majorHAnsi" w:cs="Arial"/>
          <w:b/>
          <w:lang w:val="hr-HR"/>
        </w:rPr>
      </w:pPr>
    </w:p>
    <w:p w14:paraId="767ADE1E" w14:textId="3FAB6715" w:rsidR="005F7C56" w:rsidRPr="002E3199" w:rsidRDefault="005F7C56" w:rsidP="00D51AF5">
      <w:pPr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 xml:space="preserve">POGON ZA OBAVLJANJE KOMUNALNE DJELATNOSTI PLANIRANO U IZNOSU OD </w:t>
      </w:r>
      <w:r w:rsidR="00A81A6C" w:rsidRPr="002E3199">
        <w:rPr>
          <w:rFonts w:asciiTheme="majorHAnsi" w:hAnsiTheme="majorHAnsi" w:cs="Arial"/>
          <w:b/>
          <w:lang w:val="hr-HR"/>
        </w:rPr>
        <w:t>335.751,00</w:t>
      </w:r>
      <w:r w:rsidR="002357BB"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62A80F79" w14:textId="77777777" w:rsidR="005F7C56" w:rsidRPr="002E3199" w:rsidRDefault="005F7C56" w:rsidP="00D51AF5">
      <w:pPr>
        <w:jc w:val="both"/>
        <w:rPr>
          <w:rFonts w:asciiTheme="majorHAnsi" w:hAnsiTheme="majorHAnsi" w:cs="Arial"/>
          <w:b/>
          <w:lang w:val="hr-HR"/>
        </w:rPr>
      </w:pPr>
    </w:p>
    <w:p w14:paraId="64668187" w14:textId="2A6D4572" w:rsidR="005F7C56" w:rsidRPr="002E3199" w:rsidRDefault="005F7C56" w:rsidP="00D51AF5">
      <w:pPr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 xml:space="preserve">Program 1000 Pogon za obavljanje komunalne djelatnosti planirano u iznosu od </w:t>
      </w:r>
      <w:r w:rsidR="00A81A6C" w:rsidRPr="002E3199">
        <w:rPr>
          <w:rFonts w:asciiTheme="majorHAnsi" w:hAnsiTheme="majorHAnsi" w:cs="Arial"/>
          <w:b/>
          <w:lang w:val="hr-HR"/>
        </w:rPr>
        <w:t>335.751,00</w:t>
      </w:r>
      <w:r w:rsidR="002357BB"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4B83F973" w14:textId="77777777" w:rsidR="005F7C56" w:rsidRPr="002E3199" w:rsidRDefault="005F7C56" w:rsidP="00D51AF5">
      <w:pPr>
        <w:jc w:val="both"/>
        <w:rPr>
          <w:rFonts w:asciiTheme="majorHAnsi" w:hAnsiTheme="majorHAnsi" w:cs="Arial"/>
          <w:lang w:val="hr-HR"/>
        </w:rPr>
      </w:pPr>
    </w:p>
    <w:p w14:paraId="5813AE8C" w14:textId="13A47BDA" w:rsidR="000C4035" w:rsidRPr="002E3199" w:rsidRDefault="005F7C56" w:rsidP="00A81A6C">
      <w:p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pogon za komunalnu djelatnost planirano je </w:t>
      </w:r>
      <w:r w:rsidR="00A81A6C" w:rsidRPr="002E3199">
        <w:rPr>
          <w:rFonts w:asciiTheme="majorHAnsi" w:hAnsiTheme="majorHAnsi" w:cs="Arial"/>
          <w:lang w:val="hr-HR"/>
        </w:rPr>
        <w:t>335.751,00 eura.</w:t>
      </w:r>
    </w:p>
    <w:p w14:paraId="061C20A8" w14:textId="77777777" w:rsidR="005F7C56" w:rsidRPr="002E3199" w:rsidRDefault="005F7C56" w:rsidP="00D51AF5">
      <w:pPr>
        <w:jc w:val="both"/>
        <w:rPr>
          <w:rFonts w:asciiTheme="majorHAnsi" w:hAnsiTheme="majorHAnsi" w:cs="Arial"/>
          <w:lang w:val="hr-HR"/>
        </w:rPr>
      </w:pPr>
    </w:p>
    <w:p w14:paraId="001D80D0" w14:textId="77777777" w:rsidR="002357BB" w:rsidRPr="002E3199" w:rsidRDefault="002357BB" w:rsidP="00D51AF5">
      <w:pPr>
        <w:jc w:val="both"/>
        <w:rPr>
          <w:rFonts w:asciiTheme="majorHAnsi" w:hAnsiTheme="majorHAnsi" w:cs="Arial"/>
          <w:lang w:val="hr-HR"/>
        </w:rPr>
      </w:pPr>
    </w:p>
    <w:p w14:paraId="06E34C63" w14:textId="77777777" w:rsidR="002357BB" w:rsidRPr="002E3199" w:rsidRDefault="002357BB" w:rsidP="00D51AF5">
      <w:pPr>
        <w:jc w:val="both"/>
        <w:rPr>
          <w:rFonts w:asciiTheme="majorHAnsi" w:hAnsiTheme="majorHAnsi" w:cs="Arial"/>
          <w:lang w:val="hr-HR"/>
        </w:rPr>
      </w:pPr>
    </w:p>
    <w:p w14:paraId="58F61482" w14:textId="15E1717C" w:rsidR="009A6929" w:rsidRPr="002E3199" w:rsidRDefault="009A6929" w:rsidP="00D51AF5">
      <w:pPr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>GRADSKO VIJEĆE PLANIRAN</w:t>
      </w:r>
      <w:r w:rsidR="00DE3979" w:rsidRPr="002E3199">
        <w:rPr>
          <w:rFonts w:asciiTheme="majorHAnsi" w:hAnsiTheme="majorHAnsi" w:cs="Arial"/>
          <w:b/>
          <w:lang w:val="hr-HR"/>
        </w:rPr>
        <w:t>O</w:t>
      </w:r>
      <w:r w:rsidRPr="002E3199">
        <w:rPr>
          <w:rFonts w:asciiTheme="majorHAnsi" w:hAnsiTheme="majorHAnsi" w:cs="Arial"/>
          <w:b/>
          <w:lang w:val="hr-HR"/>
        </w:rPr>
        <w:t xml:space="preserve"> U IZNOSU OD </w:t>
      </w:r>
      <w:r w:rsidR="00A81A6C" w:rsidRPr="002E3199">
        <w:rPr>
          <w:rFonts w:asciiTheme="majorHAnsi" w:hAnsiTheme="majorHAnsi" w:cs="Arial"/>
          <w:b/>
          <w:lang w:val="hr-HR"/>
        </w:rPr>
        <w:t>62.247,00</w:t>
      </w:r>
      <w:r w:rsidR="002357BB"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737D9D53" w14:textId="77777777" w:rsidR="009A6929" w:rsidRPr="002E3199" w:rsidRDefault="009A6929" w:rsidP="00D51AF5">
      <w:pPr>
        <w:jc w:val="both"/>
        <w:rPr>
          <w:rFonts w:asciiTheme="majorHAnsi" w:hAnsiTheme="majorHAnsi" w:cs="Arial"/>
          <w:b/>
          <w:lang w:val="hr-HR"/>
        </w:rPr>
      </w:pPr>
    </w:p>
    <w:p w14:paraId="35096F77" w14:textId="214447DB" w:rsidR="009A6929" w:rsidRPr="002E3199" w:rsidRDefault="009A6929" w:rsidP="00D51AF5">
      <w:pPr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 xml:space="preserve">Program 1000 Gradsko vijeće planirano u iznosu od </w:t>
      </w:r>
      <w:r w:rsidR="00A81A6C" w:rsidRPr="002E3199">
        <w:rPr>
          <w:rFonts w:asciiTheme="majorHAnsi" w:hAnsiTheme="majorHAnsi" w:cs="Arial"/>
          <w:b/>
          <w:lang w:val="hr-HR"/>
        </w:rPr>
        <w:t>62.247,00</w:t>
      </w:r>
      <w:r w:rsidR="008A7192" w:rsidRPr="002E3199">
        <w:rPr>
          <w:rFonts w:asciiTheme="majorHAnsi" w:hAnsiTheme="majorHAnsi" w:cs="Arial"/>
          <w:b/>
          <w:lang w:val="hr-HR"/>
        </w:rPr>
        <w:t xml:space="preserve"> </w:t>
      </w:r>
      <w:r w:rsidR="002357BB"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  <w:r w:rsidRPr="002E3199">
        <w:rPr>
          <w:rFonts w:asciiTheme="majorHAnsi" w:hAnsiTheme="majorHAnsi" w:cs="Arial"/>
          <w:b/>
          <w:lang w:val="hr-HR"/>
        </w:rPr>
        <w:t xml:space="preserve"> </w:t>
      </w:r>
    </w:p>
    <w:p w14:paraId="4605FAE0" w14:textId="77777777" w:rsidR="009A6929" w:rsidRPr="002E3199" w:rsidRDefault="009A6929" w:rsidP="00D51AF5">
      <w:pPr>
        <w:jc w:val="both"/>
        <w:rPr>
          <w:rFonts w:asciiTheme="majorHAnsi" w:hAnsiTheme="majorHAnsi" w:cs="Arial"/>
          <w:lang w:val="hr-HR"/>
        </w:rPr>
      </w:pPr>
    </w:p>
    <w:p w14:paraId="6E764AA0" w14:textId="5E004209" w:rsidR="009A6929" w:rsidRPr="002E3199" w:rsidRDefault="009A6929" w:rsidP="00015229">
      <w:pPr>
        <w:pStyle w:val="Odlomakpopisa"/>
        <w:numPr>
          <w:ilvl w:val="0"/>
          <w:numId w:val="19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Gradsko vijeće planirano </w:t>
      </w:r>
      <w:r w:rsidR="00DB64E7" w:rsidRPr="002E3199">
        <w:rPr>
          <w:rFonts w:asciiTheme="majorHAnsi" w:hAnsiTheme="majorHAnsi" w:cs="Arial"/>
          <w:lang w:val="hr-HR"/>
        </w:rPr>
        <w:t xml:space="preserve">je </w:t>
      </w:r>
      <w:r w:rsidR="00A81A6C" w:rsidRPr="002E3199">
        <w:rPr>
          <w:rFonts w:asciiTheme="majorHAnsi" w:hAnsiTheme="majorHAnsi" w:cs="Arial"/>
          <w:lang w:val="hr-HR"/>
        </w:rPr>
        <w:t>40.481,00 eura,</w:t>
      </w:r>
    </w:p>
    <w:p w14:paraId="4B19C181" w14:textId="2AAD773C" w:rsidR="009A6929" w:rsidRPr="002E3199" w:rsidRDefault="009A6929" w:rsidP="00015229">
      <w:pPr>
        <w:pStyle w:val="Odlomakpopisa"/>
        <w:numPr>
          <w:ilvl w:val="0"/>
          <w:numId w:val="19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Mjesn</w:t>
      </w:r>
      <w:r w:rsidR="00A81A6C" w:rsidRPr="002E3199">
        <w:rPr>
          <w:rFonts w:asciiTheme="majorHAnsi" w:hAnsiTheme="majorHAnsi" w:cs="Arial"/>
          <w:lang w:val="hr-HR"/>
        </w:rPr>
        <w:t>e</w:t>
      </w:r>
      <w:r w:rsidRPr="002E3199">
        <w:rPr>
          <w:rFonts w:asciiTheme="majorHAnsi" w:hAnsiTheme="majorHAnsi" w:cs="Arial"/>
          <w:lang w:val="hr-HR"/>
        </w:rPr>
        <w:t xml:space="preserve"> odbor</w:t>
      </w:r>
      <w:r w:rsidR="00A81A6C" w:rsidRPr="002E3199">
        <w:rPr>
          <w:rFonts w:asciiTheme="majorHAnsi" w:hAnsiTheme="majorHAnsi" w:cs="Arial"/>
          <w:lang w:val="hr-HR"/>
        </w:rPr>
        <w:t>e</w:t>
      </w:r>
      <w:r w:rsidRPr="002E3199">
        <w:rPr>
          <w:rFonts w:asciiTheme="majorHAnsi" w:hAnsiTheme="majorHAnsi" w:cs="Arial"/>
          <w:lang w:val="hr-HR"/>
        </w:rPr>
        <w:t xml:space="preserve"> planirano je </w:t>
      </w:r>
      <w:r w:rsidR="00A81A6C" w:rsidRPr="002E3199">
        <w:rPr>
          <w:rFonts w:asciiTheme="majorHAnsi" w:hAnsiTheme="majorHAnsi" w:cs="Arial"/>
          <w:lang w:val="hr-HR"/>
        </w:rPr>
        <w:t>21.368,00 eura,</w:t>
      </w:r>
    </w:p>
    <w:p w14:paraId="36214290" w14:textId="476D0593" w:rsidR="009A6929" w:rsidRPr="002E3199" w:rsidRDefault="009A6929" w:rsidP="00015229">
      <w:pPr>
        <w:pStyle w:val="Odlomakpopisa"/>
        <w:numPr>
          <w:ilvl w:val="0"/>
          <w:numId w:val="19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nacionalne manjine planirano je </w:t>
      </w:r>
      <w:r w:rsidR="00A81A6C" w:rsidRPr="002E3199">
        <w:rPr>
          <w:rFonts w:asciiTheme="majorHAnsi" w:hAnsiTheme="majorHAnsi" w:cs="Arial"/>
          <w:lang w:val="hr-HR"/>
        </w:rPr>
        <w:t>398,00 eura.</w:t>
      </w:r>
    </w:p>
    <w:p w14:paraId="664FB9A4" w14:textId="77777777" w:rsidR="00E937FC" w:rsidRPr="002E3199" w:rsidRDefault="00E937FC" w:rsidP="00D51AF5">
      <w:pPr>
        <w:jc w:val="both"/>
        <w:rPr>
          <w:rFonts w:asciiTheme="majorHAnsi" w:hAnsiTheme="majorHAnsi" w:cs="Arial"/>
          <w:lang w:val="hr-HR"/>
        </w:rPr>
      </w:pPr>
    </w:p>
    <w:p w14:paraId="1B91A8CA" w14:textId="3097E470" w:rsidR="00E937FC" w:rsidRPr="002E3199" w:rsidRDefault="00E937FC" w:rsidP="00D51AF5">
      <w:pPr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 xml:space="preserve">UPRAVNI ODJEL ZA </w:t>
      </w:r>
      <w:r w:rsidR="00DB64E7" w:rsidRPr="002E3199">
        <w:rPr>
          <w:rFonts w:asciiTheme="majorHAnsi" w:hAnsiTheme="majorHAnsi" w:cs="Arial"/>
          <w:b/>
          <w:lang w:val="hr-HR"/>
        </w:rPr>
        <w:t>RAZVOJ GRADA</w:t>
      </w:r>
      <w:r w:rsidRPr="002E3199">
        <w:rPr>
          <w:rFonts w:asciiTheme="majorHAnsi" w:hAnsiTheme="majorHAnsi" w:cs="Arial"/>
          <w:b/>
          <w:lang w:val="hr-HR"/>
        </w:rPr>
        <w:t xml:space="preserve"> PLANIRANO U I</w:t>
      </w:r>
      <w:r w:rsidR="008B6374" w:rsidRPr="002E3199">
        <w:rPr>
          <w:rFonts w:asciiTheme="majorHAnsi" w:hAnsiTheme="majorHAnsi" w:cs="Arial"/>
          <w:b/>
          <w:lang w:val="hr-HR"/>
        </w:rPr>
        <w:t>Z</w:t>
      </w:r>
      <w:r w:rsidRPr="002E3199">
        <w:rPr>
          <w:rFonts w:asciiTheme="majorHAnsi" w:hAnsiTheme="majorHAnsi" w:cs="Arial"/>
          <w:b/>
          <w:lang w:val="hr-HR"/>
        </w:rPr>
        <w:t xml:space="preserve">NOSU OD </w:t>
      </w:r>
      <w:r w:rsidR="00A81A6C" w:rsidRPr="002E3199">
        <w:rPr>
          <w:rFonts w:asciiTheme="majorHAnsi" w:hAnsiTheme="majorHAnsi" w:cs="Arial"/>
          <w:b/>
          <w:lang w:val="hr-HR"/>
        </w:rPr>
        <w:t>15.620.300,00</w:t>
      </w:r>
      <w:r w:rsidR="002357BB"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3E05098D" w14:textId="77777777" w:rsidR="00E937FC" w:rsidRPr="002E3199" w:rsidRDefault="00E937FC" w:rsidP="00D51AF5">
      <w:pPr>
        <w:jc w:val="both"/>
        <w:rPr>
          <w:rFonts w:asciiTheme="majorHAnsi" w:hAnsiTheme="majorHAnsi" w:cs="Arial"/>
          <w:b/>
          <w:lang w:val="hr-HR"/>
        </w:rPr>
      </w:pPr>
    </w:p>
    <w:p w14:paraId="624C3A97" w14:textId="48D425A1" w:rsidR="00E937FC" w:rsidRPr="002E3199" w:rsidRDefault="00E937FC" w:rsidP="00D51AF5">
      <w:pPr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lastRenderedPageBreak/>
        <w:t xml:space="preserve">Program 1000 Građenje objekata i uređenje javne površine planirano u iznosu od </w:t>
      </w:r>
      <w:r w:rsidR="00A81A6C" w:rsidRPr="002E3199">
        <w:rPr>
          <w:rFonts w:asciiTheme="majorHAnsi" w:hAnsiTheme="majorHAnsi" w:cs="Arial"/>
          <w:b/>
          <w:lang w:val="hr-HR"/>
        </w:rPr>
        <w:t>3.832.000,00</w:t>
      </w:r>
      <w:r w:rsidR="002357BB"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70241D1C" w14:textId="68514F08" w:rsidR="00843528" w:rsidRPr="002E3199" w:rsidRDefault="00843528" w:rsidP="00015229">
      <w:pPr>
        <w:pStyle w:val="Odlomakpopisa"/>
        <w:numPr>
          <w:ilvl w:val="0"/>
          <w:numId w:val="20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izgradnju dječjih igrališta, </w:t>
      </w:r>
      <w:proofErr w:type="spellStart"/>
      <w:r w:rsidRPr="002E3199">
        <w:rPr>
          <w:rFonts w:asciiTheme="majorHAnsi" w:hAnsiTheme="majorHAnsi" w:cs="Arial"/>
          <w:lang w:val="hr-HR"/>
        </w:rPr>
        <w:t>bočal</w:t>
      </w:r>
      <w:r w:rsidR="007559FA" w:rsidRPr="002E3199">
        <w:rPr>
          <w:rFonts w:asciiTheme="majorHAnsi" w:hAnsiTheme="majorHAnsi" w:cs="Arial"/>
          <w:lang w:val="hr-HR"/>
        </w:rPr>
        <w:t>išta</w:t>
      </w:r>
      <w:proofErr w:type="spellEnd"/>
      <w:r w:rsidR="007559FA" w:rsidRPr="002E3199">
        <w:rPr>
          <w:rFonts w:asciiTheme="majorHAnsi" w:hAnsiTheme="majorHAnsi" w:cs="Arial"/>
          <w:lang w:val="hr-HR"/>
        </w:rPr>
        <w:t xml:space="preserve"> i </w:t>
      </w:r>
      <w:proofErr w:type="spellStart"/>
      <w:r w:rsidR="007559FA" w:rsidRPr="002E3199">
        <w:rPr>
          <w:rFonts w:asciiTheme="majorHAnsi" w:hAnsiTheme="majorHAnsi" w:cs="Arial"/>
          <w:lang w:val="hr-HR"/>
        </w:rPr>
        <w:t>skate</w:t>
      </w:r>
      <w:proofErr w:type="spellEnd"/>
      <w:r w:rsidR="007559FA" w:rsidRPr="002E3199">
        <w:rPr>
          <w:rFonts w:asciiTheme="majorHAnsi" w:hAnsiTheme="majorHAnsi" w:cs="Arial"/>
          <w:lang w:val="hr-HR"/>
        </w:rPr>
        <w:t xml:space="preserve"> park planirano je </w:t>
      </w:r>
      <w:r w:rsidR="00A81A6C" w:rsidRPr="002E3199">
        <w:rPr>
          <w:rFonts w:asciiTheme="majorHAnsi" w:hAnsiTheme="majorHAnsi" w:cs="Arial"/>
          <w:lang w:val="hr-HR"/>
        </w:rPr>
        <w:t>80.000,00 eura,</w:t>
      </w:r>
    </w:p>
    <w:p w14:paraId="347DA1E6" w14:textId="3986F364" w:rsidR="00843528" w:rsidRPr="002E3199" w:rsidRDefault="00843528" w:rsidP="00015229">
      <w:pPr>
        <w:pStyle w:val="Odlomakpopisa"/>
        <w:numPr>
          <w:ilvl w:val="0"/>
          <w:numId w:val="20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ostalu izgradnju komunalne infrastrukture za javne p</w:t>
      </w:r>
      <w:r w:rsidR="007559FA" w:rsidRPr="002E3199">
        <w:rPr>
          <w:rFonts w:asciiTheme="majorHAnsi" w:hAnsiTheme="majorHAnsi" w:cs="Arial"/>
          <w:lang w:val="hr-HR"/>
        </w:rPr>
        <w:t xml:space="preserve">ovršine planirano je </w:t>
      </w:r>
      <w:r w:rsidR="00A81A6C" w:rsidRPr="002E3199">
        <w:rPr>
          <w:rFonts w:asciiTheme="majorHAnsi" w:hAnsiTheme="majorHAnsi" w:cs="Arial"/>
          <w:lang w:val="hr-HR"/>
        </w:rPr>
        <w:t>100.000,00 eura,</w:t>
      </w:r>
    </w:p>
    <w:p w14:paraId="52B8CF97" w14:textId="5221A722" w:rsidR="00843528" w:rsidRPr="002E3199" w:rsidRDefault="00843528" w:rsidP="00015229">
      <w:pPr>
        <w:pStyle w:val="Odlomakpopisa"/>
        <w:numPr>
          <w:ilvl w:val="0"/>
          <w:numId w:val="20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Trg ispred crkve Kraljice mira na Zelenici planirano je </w:t>
      </w:r>
      <w:r w:rsidR="00A81A6C" w:rsidRPr="002E3199">
        <w:rPr>
          <w:rFonts w:asciiTheme="majorHAnsi" w:hAnsiTheme="majorHAnsi" w:cs="Arial"/>
          <w:lang w:val="hr-HR"/>
        </w:rPr>
        <w:t>130.000,00 eura,</w:t>
      </w:r>
    </w:p>
    <w:p w14:paraId="1700C84C" w14:textId="420DBD5E" w:rsidR="00843528" w:rsidRPr="002E3199" w:rsidRDefault="00843528" w:rsidP="00015229">
      <w:pPr>
        <w:pStyle w:val="Odlomakpopisa"/>
        <w:numPr>
          <w:ilvl w:val="0"/>
          <w:numId w:val="20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izgradnju i rekonstrukci</w:t>
      </w:r>
      <w:r w:rsidR="007559FA" w:rsidRPr="002E3199">
        <w:rPr>
          <w:rFonts w:asciiTheme="majorHAnsi" w:hAnsiTheme="majorHAnsi" w:cs="Arial"/>
          <w:lang w:val="hr-HR"/>
        </w:rPr>
        <w:t xml:space="preserve">ju gradske plaže planirano je </w:t>
      </w:r>
      <w:r w:rsidR="00A81A6C" w:rsidRPr="002E3199">
        <w:rPr>
          <w:rFonts w:asciiTheme="majorHAnsi" w:hAnsiTheme="majorHAnsi" w:cs="Arial"/>
          <w:lang w:val="hr-HR"/>
        </w:rPr>
        <w:t>50.000,00 eura,</w:t>
      </w:r>
    </w:p>
    <w:p w14:paraId="1410C96E" w14:textId="7282062F" w:rsidR="002357BB" w:rsidRPr="002E3199" w:rsidRDefault="00843528" w:rsidP="00015229">
      <w:pPr>
        <w:pStyle w:val="Odlomakpopisa"/>
        <w:numPr>
          <w:ilvl w:val="0"/>
          <w:numId w:val="20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izgradnju parkova i javnog</w:t>
      </w:r>
      <w:r w:rsidR="00651F44" w:rsidRPr="002E3199">
        <w:rPr>
          <w:rFonts w:asciiTheme="majorHAnsi" w:hAnsiTheme="majorHAnsi" w:cs="Arial"/>
          <w:lang w:val="hr-HR"/>
        </w:rPr>
        <w:t xml:space="preserve"> zelenila na</w:t>
      </w:r>
      <w:r w:rsidR="007559FA" w:rsidRPr="002E3199">
        <w:rPr>
          <w:rFonts w:asciiTheme="majorHAnsi" w:hAnsiTheme="majorHAnsi" w:cs="Arial"/>
          <w:lang w:val="hr-HR"/>
        </w:rPr>
        <w:t xml:space="preserve"> JPP planirano je </w:t>
      </w:r>
      <w:r w:rsidR="00A81A6C" w:rsidRPr="002E3199">
        <w:rPr>
          <w:rFonts w:asciiTheme="majorHAnsi" w:hAnsiTheme="majorHAnsi" w:cs="Arial"/>
          <w:lang w:val="hr-HR"/>
        </w:rPr>
        <w:t>130.000,00 eura,</w:t>
      </w:r>
    </w:p>
    <w:p w14:paraId="630C2ED1" w14:textId="7743B1C3" w:rsidR="00843528" w:rsidRPr="002E3199" w:rsidRDefault="00843528" w:rsidP="00015229">
      <w:pPr>
        <w:pStyle w:val="Odlomakpopisa"/>
        <w:numPr>
          <w:ilvl w:val="0"/>
          <w:numId w:val="20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izgradnju i rekonstrukc</w:t>
      </w:r>
      <w:r w:rsidR="007559FA" w:rsidRPr="002E3199">
        <w:rPr>
          <w:rFonts w:asciiTheme="majorHAnsi" w:hAnsiTheme="majorHAnsi" w:cs="Arial"/>
          <w:lang w:val="hr-HR"/>
        </w:rPr>
        <w:t xml:space="preserve">iju Trga </w:t>
      </w:r>
      <w:proofErr w:type="spellStart"/>
      <w:r w:rsidR="007559FA" w:rsidRPr="002E3199">
        <w:rPr>
          <w:rFonts w:asciiTheme="majorHAnsi" w:hAnsiTheme="majorHAnsi" w:cs="Arial"/>
          <w:lang w:val="hr-HR"/>
        </w:rPr>
        <w:t>Hrpina</w:t>
      </w:r>
      <w:proofErr w:type="spellEnd"/>
      <w:r w:rsidR="007559FA" w:rsidRPr="002E3199">
        <w:rPr>
          <w:rFonts w:asciiTheme="majorHAnsi" w:hAnsiTheme="majorHAnsi" w:cs="Arial"/>
          <w:lang w:val="hr-HR"/>
        </w:rPr>
        <w:t xml:space="preserve"> planirano je </w:t>
      </w:r>
      <w:r w:rsidR="00A81A6C" w:rsidRPr="002E3199">
        <w:rPr>
          <w:rFonts w:asciiTheme="majorHAnsi" w:hAnsiTheme="majorHAnsi" w:cs="Arial"/>
          <w:lang w:val="hr-HR"/>
        </w:rPr>
        <w:t>400.000,00 eura,</w:t>
      </w:r>
    </w:p>
    <w:p w14:paraId="656CE80F" w14:textId="091AB964" w:rsidR="00843528" w:rsidRPr="002E3199" w:rsidRDefault="00843528" w:rsidP="00015229">
      <w:pPr>
        <w:pStyle w:val="Odlomakpopisa"/>
        <w:numPr>
          <w:ilvl w:val="0"/>
          <w:numId w:val="20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izgradnju i rekonstrukciju dječjeg igrališta</w:t>
      </w:r>
      <w:r w:rsidR="007559FA" w:rsidRPr="002E3199">
        <w:rPr>
          <w:rFonts w:asciiTheme="majorHAnsi" w:hAnsiTheme="majorHAnsi" w:cs="Arial"/>
          <w:lang w:val="hr-HR"/>
        </w:rPr>
        <w:t xml:space="preserve"> u Velikom brdu planirano je </w:t>
      </w:r>
      <w:r w:rsidR="00A81A6C" w:rsidRPr="002E3199">
        <w:rPr>
          <w:rFonts w:asciiTheme="majorHAnsi" w:hAnsiTheme="majorHAnsi" w:cs="Arial"/>
          <w:lang w:val="hr-HR"/>
        </w:rPr>
        <w:t>130.000,00 eura,</w:t>
      </w:r>
    </w:p>
    <w:p w14:paraId="1E0F6304" w14:textId="56843AC6" w:rsidR="00843528" w:rsidRPr="002E3199" w:rsidRDefault="00843528" w:rsidP="00015229">
      <w:pPr>
        <w:pStyle w:val="Odlomakpopisa"/>
        <w:numPr>
          <w:ilvl w:val="0"/>
          <w:numId w:val="20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izgradnju ja</w:t>
      </w:r>
      <w:r w:rsidR="007559FA" w:rsidRPr="002E3199">
        <w:rPr>
          <w:rFonts w:asciiTheme="majorHAnsi" w:hAnsiTheme="majorHAnsi" w:cs="Arial"/>
          <w:lang w:val="hr-HR"/>
        </w:rPr>
        <w:t xml:space="preserve">vnih parkirališta planirano je </w:t>
      </w:r>
      <w:r w:rsidR="00A81A6C" w:rsidRPr="002E3199">
        <w:rPr>
          <w:rFonts w:asciiTheme="majorHAnsi" w:hAnsiTheme="majorHAnsi" w:cs="Arial"/>
          <w:lang w:val="hr-HR"/>
        </w:rPr>
        <w:t>265.000,00 eura,</w:t>
      </w:r>
    </w:p>
    <w:p w14:paraId="636C93A1" w14:textId="7F8CCF25" w:rsidR="00D44DB4" w:rsidRPr="002E3199" w:rsidRDefault="00D44DB4" w:rsidP="00015229">
      <w:pPr>
        <w:pStyle w:val="Odlomakpopisa"/>
        <w:numPr>
          <w:ilvl w:val="0"/>
          <w:numId w:val="20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izgradnju šetnice od Hotela </w:t>
      </w:r>
      <w:proofErr w:type="spellStart"/>
      <w:r w:rsidR="00A81A6C" w:rsidRPr="002E3199">
        <w:rPr>
          <w:rFonts w:asciiTheme="majorHAnsi" w:hAnsiTheme="majorHAnsi" w:cs="Arial"/>
          <w:lang w:val="hr-HR"/>
        </w:rPr>
        <w:t>Amines</w:t>
      </w:r>
      <w:proofErr w:type="spellEnd"/>
      <w:r w:rsidR="00A81A6C" w:rsidRPr="002E3199">
        <w:rPr>
          <w:rFonts w:asciiTheme="majorHAnsi" w:hAnsiTheme="majorHAnsi" w:cs="Arial"/>
          <w:lang w:val="hr-HR"/>
        </w:rPr>
        <w:t xml:space="preserve"> </w:t>
      </w:r>
      <w:proofErr w:type="spellStart"/>
      <w:r w:rsidR="00A81A6C" w:rsidRPr="002E3199">
        <w:rPr>
          <w:rFonts w:asciiTheme="majorHAnsi" w:hAnsiTheme="majorHAnsi" w:cs="Arial"/>
          <w:lang w:val="hr-HR"/>
        </w:rPr>
        <w:t>Khalani</w:t>
      </w:r>
      <w:proofErr w:type="spellEnd"/>
      <w:r w:rsidR="00A81A6C" w:rsidRPr="002E3199">
        <w:rPr>
          <w:rFonts w:asciiTheme="majorHAnsi" w:hAnsiTheme="majorHAnsi" w:cs="Arial"/>
          <w:lang w:val="hr-HR"/>
        </w:rPr>
        <w:t xml:space="preserve"> </w:t>
      </w:r>
      <w:proofErr w:type="spellStart"/>
      <w:r w:rsidR="00A81A6C" w:rsidRPr="002E3199">
        <w:rPr>
          <w:rFonts w:asciiTheme="majorHAnsi" w:hAnsiTheme="majorHAnsi" w:cs="Arial"/>
          <w:lang w:val="hr-HR"/>
        </w:rPr>
        <w:t>beach</w:t>
      </w:r>
      <w:proofErr w:type="spellEnd"/>
      <w:r w:rsidRPr="002E3199">
        <w:rPr>
          <w:rFonts w:asciiTheme="majorHAnsi" w:hAnsiTheme="majorHAnsi" w:cs="Arial"/>
          <w:lang w:val="hr-HR"/>
        </w:rPr>
        <w:t xml:space="preserve"> do potoka u Krvavici planirano je </w:t>
      </w:r>
      <w:r w:rsidR="00A81A6C" w:rsidRPr="002E3199">
        <w:rPr>
          <w:rFonts w:asciiTheme="majorHAnsi" w:hAnsiTheme="majorHAnsi" w:cs="Arial"/>
          <w:lang w:val="hr-HR"/>
        </w:rPr>
        <w:t>1.600.000,00 eura,</w:t>
      </w:r>
    </w:p>
    <w:p w14:paraId="6887615C" w14:textId="0EBFCA92" w:rsidR="006E273A" w:rsidRPr="002E3199" w:rsidRDefault="006E273A" w:rsidP="00015229">
      <w:pPr>
        <w:pStyle w:val="Odlomakpopisa"/>
        <w:numPr>
          <w:ilvl w:val="0"/>
          <w:numId w:val="20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Ulicu Ilije Despota planirano je </w:t>
      </w:r>
      <w:r w:rsidR="00A81A6C" w:rsidRPr="002E3199">
        <w:rPr>
          <w:rFonts w:asciiTheme="majorHAnsi" w:hAnsiTheme="majorHAnsi" w:cs="Arial"/>
          <w:lang w:val="hr-HR"/>
        </w:rPr>
        <w:t>40.000,00 eura,</w:t>
      </w:r>
    </w:p>
    <w:p w14:paraId="2CAEEC07" w14:textId="333D6820" w:rsidR="002667B4" w:rsidRPr="002E3199" w:rsidRDefault="002667B4" w:rsidP="00015229">
      <w:pPr>
        <w:pStyle w:val="Odlomakpopisa"/>
        <w:numPr>
          <w:ilvl w:val="0"/>
          <w:numId w:val="20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rekonstrukciju pješačkih ulica u Staroj jezgri planirano je </w:t>
      </w:r>
      <w:r w:rsidR="00A81A6C" w:rsidRPr="002E3199">
        <w:rPr>
          <w:rFonts w:asciiTheme="majorHAnsi" w:hAnsiTheme="majorHAnsi" w:cs="Arial"/>
          <w:lang w:val="hr-HR"/>
        </w:rPr>
        <w:t>260.000,00 eura,</w:t>
      </w:r>
    </w:p>
    <w:p w14:paraId="55D224BE" w14:textId="491A21A9" w:rsidR="002357BB" w:rsidRPr="002E3199" w:rsidRDefault="002667B4" w:rsidP="00D82614">
      <w:pPr>
        <w:pStyle w:val="Odlomakpopisa"/>
        <w:numPr>
          <w:ilvl w:val="0"/>
          <w:numId w:val="20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</w:t>
      </w:r>
      <w:r w:rsidR="00D44DB4" w:rsidRPr="002E3199">
        <w:rPr>
          <w:rFonts w:asciiTheme="majorHAnsi" w:hAnsiTheme="majorHAnsi" w:cs="Arial"/>
          <w:lang w:val="hr-HR"/>
        </w:rPr>
        <w:t xml:space="preserve">put endema – EPATH planirano je </w:t>
      </w:r>
      <w:r w:rsidR="00A81A6C" w:rsidRPr="002E3199">
        <w:rPr>
          <w:rFonts w:asciiTheme="majorHAnsi" w:hAnsiTheme="majorHAnsi" w:cs="Arial"/>
          <w:lang w:val="hr-HR"/>
        </w:rPr>
        <w:t>412.000,00 eura,</w:t>
      </w:r>
    </w:p>
    <w:p w14:paraId="747DCC69" w14:textId="2D37E9E0" w:rsidR="00D44DB4" w:rsidRPr="002E3199" w:rsidRDefault="00D44DB4" w:rsidP="00D82614">
      <w:pPr>
        <w:pStyle w:val="Odlomakpopisa"/>
        <w:numPr>
          <w:ilvl w:val="0"/>
          <w:numId w:val="20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izgradnju parka za pse planirano je </w:t>
      </w:r>
      <w:r w:rsidR="00A81A6C" w:rsidRPr="002E3199">
        <w:rPr>
          <w:rFonts w:asciiTheme="majorHAnsi" w:hAnsiTheme="majorHAnsi" w:cs="Arial"/>
          <w:lang w:val="hr-HR"/>
        </w:rPr>
        <w:t>20.000,00 eura,</w:t>
      </w:r>
    </w:p>
    <w:p w14:paraId="41B0CCF5" w14:textId="7E2A6FCC" w:rsidR="00D44DB4" w:rsidRPr="002E3199" w:rsidRDefault="00D44DB4" w:rsidP="00D82614">
      <w:pPr>
        <w:pStyle w:val="Odlomakpopisa"/>
        <w:numPr>
          <w:ilvl w:val="0"/>
          <w:numId w:val="20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Izgradnju vježbališta za odrasle planirano je </w:t>
      </w:r>
      <w:r w:rsidR="000F353B" w:rsidRPr="002E3199">
        <w:rPr>
          <w:rFonts w:asciiTheme="majorHAnsi" w:hAnsiTheme="majorHAnsi" w:cs="Arial"/>
          <w:lang w:val="hr-HR"/>
        </w:rPr>
        <w:t>20.000,00 eura,</w:t>
      </w:r>
    </w:p>
    <w:p w14:paraId="583B3017" w14:textId="0745EF77" w:rsidR="00EC4191" w:rsidRPr="002E3199" w:rsidRDefault="00D44DB4" w:rsidP="0019038A">
      <w:pPr>
        <w:pStyle w:val="Odlomakpopisa"/>
        <w:numPr>
          <w:ilvl w:val="0"/>
          <w:numId w:val="20"/>
        </w:numPr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izgradnju pješačke staze od križanja Zadarske ulica sa ŽC 6196 planirano je </w:t>
      </w:r>
      <w:r w:rsidR="000F353B" w:rsidRPr="002E3199">
        <w:rPr>
          <w:rFonts w:asciiTheme="majorHAnsi" w:hAnsiTheme="majorHAnsi" w:cs="Arial"/>
          <w:lang w:val="hr-HR"/>
        </w:rPr>
        <w:t>65.0000,00 eura,</w:t>
      </w:r>
    </w:p>
    <w:p w14:paraId="21005E55" w14:textId="09F81D6B" w:rsidR="000F353B" w:rsidRPr="002E3199" w:rsidRDefault="000F353B" w:rsidP="0019038A">
      <w:pPr>
        <w:pStyle w:val="Odlomakpopisa"/>
        <w:numPr>
          <w:ilvl w:val="0"/>
          <w:numId w:val="20"/>
        </w:numPr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lang w:val="hr-HR"/>
        </w:rPr>
        <w:t>Za uređenje dijela rive-od kućice lučke uprave do lukobrana planirano je 130.000,00 eura.</w:t>
      </w:r>
    </w:p>
    <w:p w14:paraId="0E8D5310" w14:textId="77777777" w:rsidR="000F353B" w:rsidRPr="002E3199" w:rsidRDefault="000F353B" w:rsidP="000F353B">
      <w:pPr>
        <w:pStyle w:val="Odlomakpopisa"/>
        <w:jc w:val="both"/>
        <w:rPr>
          <w:rFonts w:asciiTheme="majorHAnsi" w:hAnsiTheme="majorHAnsi" w:cs="Arial"/>
          <w:b/>
          <w:lang w:val="hr-HR"/>
        </w:rPr>
      </w:pPr>
    </w:p>
    <w:p w14:paraId="79D86F53" w14:textId="0A4CED6F" w:rsidR="00052739" w:rsidRPr="002E3199" w:rsidRDefault="00052739" w:rsidP="00D51AF5">
      <w:pPr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>Program 1001 Zemljište za nerazvrsta</w:t>
      </w:r>
      <w:r w:rsidR="006E273A" w:rsidRPr="002E3199">
        <w:rPr>
          <w:rFonts w:asciiTheme="majorHAnsi" w:hAnsiTheme="majorHAnsi" w:cs="Arial"/>
          <w:b/>
          <w:lang w:val="hr-HR"/>
        </w:rPr>
        <w:t xml:space="preserve">ne ceste planirano u iznosu od </w:t>
      </w:r>
      <w:r w:rsidR="000D5855" w:rsidRPr="002E3199">
        <w:rPr>
          <w:rFonts w:asciiTheme="majorHAnsi" w:hAnsiTheme="majorHAnsi" w:cs="Arial"/>
          <w:b/>
          <w:lang w:val="hr-HR"/>
        </w:rPr>
        <w:t>500.000,00</w:t>
      </w:r>
      <w:r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7F33CF57" w14:textId="77777777" w:rsidR="00052739" w:rsidRPr="002E3199" w:rsidRDefault="00052739" w:rsidP="00D51AF5">
      <w:pPr>
        <w:jc w:val="both"/>
        <w:rPr>
          <w:rFonts w:asciiTheme="majorHAnsi" w:hAnsiTheme="majorHAnsi" w:cs="Arial"/>
          <w:lang w:val="hr-HR"/>
        </w:rPr>
      </w:pPr>
    </w:p>
    <w:p w14:paraId="01A6371E" w14:textId="21127EC6" w:rsidR="00052739" w:rsidRPr="002E3199" w:rsidRDefault="00052739" w:rsidP="00D51AF5">
      <w:p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otkup zemljišta za n</w:t>
      </w:r>
      <w:r w:rsidR="006E273A" w:rsidRPr="002E3199">
        <w:rPr>
          <w:rFonts w:asciiTheme="majorHAnsi" w:hAnsiTheme="majorHAnsi" w:cs="Arial"/>
          <w:lang w:val="hr-HR"/>
        </w:rPr>
        <w:t xml:space="preserve">erazvrstane ceste planirano je </w:t>
      </w:r>
      <w:r w:rsidR="000D5855" w:rsidRPr="002E3199">
        <w:rPr>
          <w:rFonts w:asciiTheme="majorHAnsi" w:hAnsiTheme="majorHAnsi" w:cs="Arial"/>
          <w:lang w:val="hr-HR"/>
        </w:rPr>
        <w:t>500.000,00 eura.</w:t>
      </w:r>
    </w:p>
    <w:p w14:paraId="609D2CC6" w14:textId="77777777" w:rsidR="00052739" w:rsidRPr="002E3199" w:rsidRDefault="00052739" w:rsidP="00D51AF5">
      <w:pPr>
        <w:jc w:val="both"/>
        <w:rPr>
          <w:rFonts w:asciiTheme="majorHAnsi" w:hAnsiTheme="majorHAnsi" w:cs="Arial"/>
          <w:lang w:val="hr-HR"/>
        </w:rPr>
      </w:pPr>
    </w:p>
    <w:p w14:paraId="08CB8E96" w14:textId="235250F2" w:rsidR="00052739" w:rsidRPr="002E3199" w:rsidRDefault="00052739" w:rsidP="00D51AF5">
      <w:pPr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 xml:space="preserve">Program 1002 Građenje objekta i uređaja za nerazvrstane ceste planirano je </w:t>
      </w:r>
      <w:r w:rsidR="000D5855" w:rsidRPr="002E3199">
        <w:rPr>
          <w:rFonts w:asciiTheme="majorHAnsi" w:hAnsiTheme="majorHAnsi" w:cs="Arial"/>
          <w:b/>
          <w:lang w:val="hr-HR"/>
        </w:rPr>
        <w:t>2.660.000,00</w:t>
      </w:r>
      <w:r w:rsidR="006E273A"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0429C997" w14:textId="77777777" w:rsidR="00052739" w:rsidRPr="002E3199" w:rsidRDefault="00052739" w:rsidP="00D51AF5">
      <w:pPr>
        <w:jc w:val="both"/>
        <w:rPr>
          <w:rFonts w:asciiTheme="majorHAnsi" w:hAnsiTheme="majorHAnsi" w:cs="Arial"/>
          <w:lang w:val="hr-HR"/>
        </w:rPr>
      </w:pPr>
    </w:p>
    <w:p w14:paraId="4CF68864" w14:textId="42B5D31E" w:rsidR="00AB5738" w:rsidRPr="002E3199" w:rsidRDefault="002667B4" w:rsidP="00015229">
      <w:pPr>
        <w:pStyle w:val="Odlomakpopisa"/>
        <w:numPr>
          <w:ilvl w:val="0"/>
          <w:numId w:val="21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ulicu Put M</w:t>
      </w:r>
      <w:r w:rsidR="006944CC" w:rsidRPr="002E3199">
        <w:rPr>
          <w:rFonts w:asciiTheme="majorHAnsi" w:hAnsiTheme="majorHAnsi" w:cs="Arial"/>
          <w:lang w:val="hr-HR"/>
        </w:rPr>
        <w:t xml:space="preserve">oče planirano je </w:t>
      </w:r>
      <w:r w:rsidR="000D5855" w:rsidRPr="002E3199">
        <w:rPr>
          <w:rFonts w:asciiTheme="majorHAnsi" w:hAnsiTheme="majorHAnsi" w:cs="Arial"/>
          <w:lang w:val="hr-HR"/>
        </w:rPr>
        <w:t>40.000,00 eura,</w:t>
      </w:r>
    </w:p>
    <w:p w14:paraId="0A03B463" w14:textId="263A181C" w:rsidR="00EC4191" w:rsidRPr="002E3199" w:rsidRDefault="00EC4191" w:rsidP="00015229">
      <w:pPr>
        <w:pStyle w:val="Odlomakpopisa"/>
        <w:numPr>
          <w:ilvl w:val="0"/>
          <w:numId w:val="21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ulicu Kralja Petra Krešimira i odvojka iste planirano je </w:t>
      </w:r>
      <w:r w:rsidR="000D5855" w:rsidRPr="002E3199">
        <w:rPr>
          <w:rFonts w:asciiTheme="majorHAnsi" w:hAnsiTheme="majorHAnsi" w:cs="Arial"/>
          <w:lang w:val="hr-HR"/>
        </w:rPr>
        <w:t>330.000,00 eura,</w:t>
      </w:r>
    </w:p>
    <w:p w14:paraId="00652CD8" w14:textId="32297CB7" w:rsidR="00AB5738" w:rsidRPr="002E3199" w:rsidRDefault="00AB5738" w:rsidP="00015229">
      <w:pPr>
        <w:pStyle w:val="Odlomakpopisa"/>
        <w:numPr>
          <w:ilvl w:val="0"/>
          <w:numId w:val="21"/>
        </w:numPr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ulice u Velikom </w:t>
      </w:r>
      <w:r w:rsidR="000D5855" w:rsidRPr="002E3199">
        <w:rPr>
          <w:rFonts w:asciiTheme="majorHAnsi" w:hAnsiTheme="majorHAnsi" w:cs="Arial"/>
          <w:lang w:val="hr-HR"/>
        </w:rPr>
        <w:t>B</w:t>
      </w:r>
      <w:r w:rsidRPr="002E3199">
        <w:rPr>
          <w:rFonts w:asciiTheme="majorHAnsi" w:hAnsiTheme="majorHAnsi" w:cs="Arial"/>
          <w:lang w:val="hr-HR"/>
        </w:rPr>
        <w:t xml:space="preserve">rdu planirano je </w:t>
      </w:r>
      <w:r w:rsidR="000D5855" w:rsidRPr="002E3199">
        <w:rPr>
          <w:rFonts w:asciiTheme="majorHAnsi" w:hAnsiTheme="majorHAnsi" w:cs="Arial"/>
          <w:lang w:val="hr-HR"/>
        </w:rPr>
        <w:t>20.000,00 eura</w:t>
      </w:r>
    </w:p>
    <w:p w14:paraId="44761B95" w14:textId="3A7F3B67" w:rsidR="00D41DF2" w:rsidRPr="002E3199" w:rsidRDefault="00D41DF2" w:rsidP="00015229">
      <w:pPr>
        <w:pStyle w:val="Odlomakpopisa"/>
        <w:numPr>
          <w:ilvl w:val="0"/>
          <w:numId w:val="21"/>
        </w:numPr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izgradnju ne</w:t>
      </w:r>
      <w:r w:rsidR="002667B4" w:rsidRPr="002E3199">
        <w:rPr>
          <w:rFonts w:asciiTheme="majorHAnsi" w:hAnsiTheme="majorHAnsi" w:cs="Arial"/>
          <w:lang w:val="hr-HR"/>
        </w:rPr>
        <w:t xml:space="preserve">razvrstanih cesta planirano je </w:t>
      </w:r>
      <w:r w:rsidR="000D5855" w:rsidRPr="002E3199">
        <w:rPr>
          <w:rFonts w:asciiTheme="majorHAnsi" w:hAnsiTheme="majorHAnsi" w:cs="Arial"/>
          <w:lang w:val="hr-HR"/>
        </w:rPr>
        <w:t>250.000,00 eura,</w:t>
      </w:r>
    </w:p>
    <w:p w14:paraId="08121461" w14:textId="247599B6" w:rsidR="000D5855" w:rsidRPr="002E3199" w:rsidRDefault="000D5855" w:rsidP="000D5855">
      <w:pPr>
        <w:pStyle w:val="Odlomakpopisa"/>
        <w:numPr>
          <w:ilvl w:val="0"/>
          <w:numId w:val="21"/>
        </w:numPr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izgradnju prometnica na područjima  UTP, UPU ZAPAD 1,2,3 planirano je 400.000,00 eura,</w:t>
      </w:r>
    </w:p>
    <w:p w14:paraId="3E16B45C" w14:textId="696AD40F" w:rsidR="000D5855" w:rsidRPr="002E3199" w:rsidRDefault="000D5855" w:rsidP="000D5855">
      <w:pPr>
        <w:pStyle w:val="Odlomakpopisa"/>
        <w:numPr>
          <w:ilvl w:val="0"/>
          <w:numId w:val="21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izgradnju prometnica u obuhvatu UPU-a Zelenka 2 planirano je 400.000,00 eura,</w:t>
      </w:r>
    </w:p>
    <w:p w14:paraId="183F7D68" w14:textId="01B0C4B2" w:rsidR="00EE479D" w:rsidRPr="002E3199" w:rsidRDefault="00EE479D" w:rsidP="00015229">
      <w:pPr>
        <w:pStyle w:val="Odlomakpopisa"/>
        <w:numPr>
          <w:ilvl w:val="0"/>
          <w:numId w:val="21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izgradnju prometnica u obuhvatu UPU-a </w:t>
      </w:r>
      <w:proofErr w:type="spellStart"/>
      <w:r w:rsidRPr="002E3199">
        <w:rPr>
          <w:rFonts w:asciiTheme="majorHAnsi" w:hAnsiTheme="majorHAnsi" w:cs="Arial"/>
          <w:lang w:val="hr-HR"/>
        </w:rPr>
        <w:t>Bilaje</w:t>
      </w:r>
      <w:proofErr w:type="spellEnd"/>
      <w:r w:rsidRPr="002E3199">
        <w:rPr>
          <w:rFonts w:asciiTheme="majorHAnsi" w:hAnsiTheme="majorHAnsi" w:cs="Arial"/>
          <w:lang w:val="hr-HR"/>
        </w:rPr>
        <w:t xml:space="preserve"> 1 planirano je </w:t>
      </w:r>
      <w:r w:rsidR="000D5855" w:rsidRPr="002E3199">
        <w:rPr>
          <w:rFonts w:asciiTheme="majorHAnsi" w:hAnsiTheme="majorHAnsi" w:cs="Arial"/>
          <w:lang w:val="hr-HR"/>
        </w:rPr>
        <w:t>20.000,00 eura,</w:t>
      </w:r>
    </w:p>
    <w:p w14:paraId="52C2C63E" w14:textId="68A8A7E8" w:rsidR="00EE479D" w:rsidRPr="002E3199" w:rsidRDefault="00EE479D" w:rsidP="00015229">
      <w:pPr>
        <w:pStyle w:val="Odlomakpopisa"/>
        <w:numPr>
          <w:ilvl w:val="0"/>
          <w:numId w:val="21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izgradnju prometnica iz obuhva</w:t>
      </w:r>
      <w:r w:rsidR="00C634B1" w:rsidRPr="002E3199">
        <w:rPr>
          <w:rFonts w:asciiTheme="majorHAnsi" w:hAnsiTheme="majorHAnsi" w:cs="Arial"/>
          <w:lang w:val="hr-HR"/>
        </w:rPr>
        <w:t xml:space="preserve">ta UPU-a Batinići planirano je </w:t>
      </w:r>
      <w:r w:rsidR="000D5855" w:rsidRPr="002E3199">
        <w:rPr>
          <w:rFonts w:asciiTheme="majorHAnsi" w:hAnsiTheme="majorHAnsi" w:cs="Arial"/>
          <w:lang w:val="hr-HR"/>
        </w:rPr>
        <w:t>25.000,00 eura,</w:t>
      </w:r>
    </w:p>
    <w:p w14:paraId="153C2446" w14:textId="2944E6E2" w:rsidR="00EE479D" w:rsidRPr="002E3199" w:rsidRDefault="00EE479D" w:rsidP="00015229">
      <w:pPr>
        <w:pStyle w:val="Odlomakpopisa"/>
        <w:numPr>
          <w:ilvl w:val="0"/>
          <w:numId w:val="21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izgradnju </w:t>
      </w:r>
      <w:r w:rsidR="00544B78" w:rsidRPr="002E3199">
        <w:rPr>
          <w:rFonts w:asciiTheme="majorHAnsi" w:hAnsiTheme="majorHAnsi" w:cs="Arial"/>
          <w:lang w:val="hr-HR"/>
        </w:rPr>
        <w:t>nastavka</w:t>
      </w:r>
      <w:r w:rsidRPr="002E3199">
        <w:rPr>
          <w:rFonts w:asciiTheme="majorHAnsi" w:hAnsiTheme="majorHAnsi" w:cs="Arial"/>
          <w:lang w:val="hr-HR"/>
        </w:rPr>
        <w:t xml:space="preserve"> ulice </w:t>
      </w:r>
      <w:r w:rsidR="00544B78" w:rsidRPr="002E3199">
        <w:rPr>
          <w:rFonts w:asciiTheme="majorHAnsi" w:hAnsiTheme="majorHAnsi" w:cs="Arial"/>
          <w:lang w:val="hr-HR"/>
        </w:rPr>
        <w:t xml:space="preserve">od zgrade POS-a do </w:t>
      </w:r>
      <w:proofErr w:type="spellStart"/>
      <w:r w:rsidR="00544B78" w:rsidRPr="002E3199">
        <w:rPr>
          <w:rFonts w:asciiTheme="majorHAnsi" w:hAnsiTheme="majorHAnsi" w:cs="Arial"/>
          <w:lang w:val="hr-HR"/>
        </w:rPr>
        <w:t>Luličeve</w:t>
      </w:r>
      <w:proofErr w:type="spellEnd"/>
      <w:r w:rsidR="00544B78" w:rsidRPr="002E3199">
        <w:rPr>
          <w:rFonts w:asciiTheme="majorHAnsi" w:hAnsiTheme="majorHAnsi" w:cs="Arial"/>
          <w:lang w:val="hr-HR"/>
        </w:rPr>
        <w:t xml:space="preserve"> </w:t>
      </w:r>
      <w:r w:rsidRPr="002E3199">
        <w:rPr>
          <w:rFonts w:asciiTheme="majorHAnsi" w:hAnsiTheme="majorHAnsi" w:cs="Arial"/>
          <w:lang w:val="hr-HR"/>
        </w:rPr>
        <w:t xml:space="preserve">planirano je </w:t>
      </w:r>
      <w:r w:rsidR="000D5855" w:rsidRPr="002E3199">
        <w:rPr>
          <w:rFonts w:asciiTheme="majorHAnsi" w:hAnsiTheme="majorHAnsi" w:cs="Arial"/>
          <w:lang w:val="hr-HR"/>
        </w:rPr>
        <w:t>25.000,00 eura,</w:t>
      </w:r>
    </w:p>
    <w:p w14:paraId="3F484C8C" w14:textId="6FB25035" w:rsidR="00EE479D" w:rsidRPr="002E3199" w:rsidRDefault="00EE479D" w:rsidP="00015229">
      <w:pPr>
        <w:pStyle w:val="Odlomakpopisa"/>
        <w:numPr>
          <w:ilvl w:val="0"/>
          <w:numId w:val="21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izgradnju i rekonstrukciju nadvožnjaka na D-8 (put Makara) planiran</w:t>
      </w:r>
      <w:r w:rsidR="00544B78" w:rsidRPr="002E3199">
        <w:rPr>
          <w:rFonts w:asciiTheme="majorHAnsi" w:hAnsiTheme="majorHAnsi" w:cs="Arial"/>
          <w:lang w:val="hr-HR"/>
        </w:rPr>
        <w:t>o</w:t>
      </w:r>
      <w:r w:rsidRPr="002E3199">
        <w:rPr>
          <w:rFonts w:asciiTheme="majorHAnsi" w:hAnsiTheme="majorHAnsi" w:cs="Arial"/>
          <w:lang w:val="hr-HR"/>
        </w:rPr>
        <w:t xml:space="preserve"> je </w:t>
      </w:r>
      <w:r w:rsidR="000D5855" w:rsidRPr="002E3199">
        <w:rPr>
          <w:rFonts w:asciiTheme="majorHAnsi" w:hAnsiTheme="majorHAnsi" w:cs="Arial"/>
          <w:lang w:val="hr-HR"/>
        </w:rPr>
        <w:t>40.000,00 eura</w:t>
      </w:r>
    </w:p>
    <w:p w14:paraId="040BC8D1" w14:textId="5C203BD6" w:rsidR="00916349" w:rsidRPr="002E3199" w:rsidRDefault="00916349" w:rsidP="00015229">
      <w:pPr>
        <w:pStyle w:val="Odlomakpopisa"/>
        <w:numPr>
          <w:ilvl w:val="0"/>
          <w:numId w:val="21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spojnu cestu Makar – D8 planirano je </w:t>
      </w:r>
      <w:r w:rsidR="000D5855" w:rsidRPr="002E3199">
        <w:rPr>
          <w:rFonts w:asciiTheme="majorHAnsi" w:hAnsiTheme="majorHAnsi" w:cs="Arial"/>
          <w:lang w:val="hr-HR"/>
        </w:rPr>
        <w:t>80.000,00 eura,</w:t>
      </w:r>
    </w:p>
    <w:p w14:paraId="1C4CC83F" w14:textId="5703FC59" w:rsidR="00544B78" w:rsidRPr="002E3199" w:rsidRDefault="00544B78" w:rsidP="00015229">
      <w:pPr>
        <w:pStyle w:val="Odlomakpopisa"/>
        <w:numPr>
          <w:ilvl w:val="0"/>
          <w:numId w:val="21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izgradnju nastavka ulice K. Meštrović</w:t>
      </w:r>
      <w:r w:rsidR="003A6DBC" w:rsidRPr="002E3199">
        <w:rPr>
          <w:rFonts w:asciiTheme="majorHAnsi" w:hAnsiTheme="majorHAnsi" w:cs="Arial"/>
          <w:lang w:val="hr-HR"/>
        </w:rPr>
        <w:t xml:space="preserve">a s izlazom na D8 planirano je </w:t>
      </w:r>
      <w:r w:rsidR="000D5855" w:rsidRPr="002E3199">
        <w:rPr>
          <w:rFonts w:asciiTheme="majorHAnsi" w:hAnsiTheme="majorHAnsi" w:cs="Arial"/>
          <w:lang w:val="hr-HR"/>
        </w:rPr>
        <w:t>60.000,00 eura,</w:t>
      </w:r>
      <w:r w:rsidRPr="002E3199">
        <w:rPr>
          <w:rFonts w:asciiTheme="majorHAnsi" w:hAnsiTheme="majorHAnsi" w:cs="Arial"/>
          <w:lang w:val="hr-HR"/>
        </w:rPr>
        <w:t xml:space="preserve"> </w:t>
      </w:r>
    </w:p>
    <w:p w14:paraId="48AAD2A8" w14:textId="3A07F649" w:rsidR="00544B78" w:rsidRPr="002E3199" w:rsidRDefault="00544B78" w:rsidP="00015229">
      <w:pPr>
        <w:pStyle w:val="Odlomakpopisa"/>
        <w:numPr>
          <w:ilvl w:val="0"/>
          <w:numId w:val="21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lastRenderedPageBreak/>
        <w:t>Za rekonstrukciju pothodnika „Sljem</w:t>
      </w:r>
      <w:r w:rsidR="003A6DBC" w:rsidRPr="002E3199">
        <w:rPr>
          <w:rFonts w:asciiTheme="majorHAnsi" w:hAnsiTheme="majorHAnsi" w:cs="Arial"/>
          <w:lang w:val="hr-HR"/>
        </w:rPr>
        <w:t xml:space="preserve">e“ D8 planirano je </w:t>
      </w:r>
      <w:r w:rsidR="000D5855" w:rsidRPr="002E3199">
        <w:rPr>
          <w:rFonts w:asciiTheme="majorHAnsi" w:hAnsiTheme="majorHAnsi" w:cs="Arial"/>
          <w:lang w:val="hr-HR"/>
        </w:rPr>
        <w:t>65.000,00 eura,</w:t>
      </w:r>
    </w:p>
    <w:p w14:paraId="764D69B5" w14:textId="0790BE25" w:rsidR="00544B78" w:rsidRPr="002E3199" w:rsidRDefault="00544B78" w:rsidP="00015229">
      <w:pPr>
        <w:pStyle w:val="Odlomakpopisa"/>
        <w:numPr>
          <w:ilvl w:val="0"/>
          <w:numId w:val="21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</w:t>
      </w:r>
      <w:r w:rsidR="00C634B1" w:rsidRPr="002E3199">
        <w:rPr>
          <w:rFonts w:asciiTheme="majorHAnsi" w:hAnsiTheme="majorHAnsi" w:cs="Arial"/>
          <w:lang w:val="hr-HR"/>
        </w:rPr>
        <w:t xml:space="preserve">spoj </w:t>
      </w:r>
      <w:proofErr w:type="spellStart"/>
      <w:r w:rsidR="00C634B1" w:rsidRPr="002E3199">
        <w:rPr>
          <w:rFonts w:asciiTheme="majorHAnsi" w:hAnsiTheme="majorHAnsi" w:cs="Arial"/>
          <w:lang w:val="hr-HR"/>
        </w:rPr>
        <w:t>Kotiške</w:t>
      </w:r>
      <w:proofErr w:type="spellEnd"/>
      <w:r w:rsidR="00C634B1" w:rsidRPr="002E3199">
        <w:rPr>
          <w:rFonts w:asciiTheme="majorHAnsi" w:hAnsiTheme="majorHAnsi" w:cs="Arial"/>
          <w:lang w:val="hr-HR"/>
        </w:rPr>
        <w:t xml:space="preserve"> ulice na D8 s pothodnikom </w:t>
      </w:r>
      <w:proofErr w:type="spellStart"/>
      <w:r w:rsidR="00C634B1" w:rsidRPr="002E3199">
        <w:rPr>
          <w:rFonts w:asciiTheme="majorHAnsi" w:hAnsiTheme="majorHAnsi" w:cs="Arial"/>
          <w:lang w:val="hr-HR"/>
        </w:rPr>
        <w:t>Bilaje</w:t>
      </w:r>
      <w:proofErr w:type="spellEnd"/>
      <w:r w:rsidR="00C634B1" w:rsidRPr="002E3199">
        <w:rPr>
          <w:rFonts w:asciiTheme="majorHAnsi" w:hAnsiTheme="majorHAnsi" w:cs="Arial"/>
          <w:lang w:val="hr-HR"/>
        </w:rPr>
        <w:t xml:space="preserve"> planirano je </w:t>
      </w:r>
      <w:r w:rsidR="000D5855" w:rsidRPr="002E3199">
        <w:rPr>
          <w:rFonts w:asciiTheme="majorHAnsi" w:hAnsiTheme="majorHAnsi" w:cs="Arial"/>
          <w:lang w:val="hr-HR"/>
        </w:rPr>
        <w:t>265.000,00 eura,</w:t>
      </w:r>
    </w:p>
    <w:p w14:paraId="0AA6A09C" w14:textId="346674D3" w:rsidR="00A90DEA" w:rsidRPr="002E3199" w:rsidRDefault="00A90DEA" w:rsidP="00015229">
      <w:pPr>
        <w:pStyle w:val="Odlomakpopisa"/>
        <w:numPr>
          <w:ilvl w:val="0"/>
          <w:numId w:val="21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Ulicu </w:t>
      </w:r>
      <w:r w:rsidR="000D5855" w:rsidRPr="002E3199">
        <w:rPr>
          <w:rFonts w:asciiTheme="majorHAnsi" w:hAnsiTheme="majorHAnsi" w:cs="Arial"/>
          <w:lang w:val="hr-HR"/>
        </w:rPr>
        <w:t>V</w:t>
      </w:r>
      <w:r w:rsidRPr="002E3199">
        <w:rPr>
          <w:rFonts w:asciiTheme="majorHAnsi" w:hAnsiTheme="majorHAnsi" w:cs="Arial"/>
          <w:lang w:val="hr-HR"/>
        </w:rPr>
        <w:t xml:space="preserve">elika vrata planirano je </w:t>
      </w:r>
      <w:r w:rsidR="000D5855" w:rsidRPr="002E3199">
        <w:rPr>
          <w:rFonts w:asciiTheme="majorHAnsi" w:hAnsiTheme="majorHAnsi" w:cs="Arial"/>
          <w:lang w:val="hr-HR"/>
        </w:rPr>
        <w:t>50.000,00 eura,</w:t>
      </w:r>
    </w:p>
    <w:p w14:paraId="4AE53C9E" w14:textId="1CED5A9A" w:rsidR="003A6DBC" w:rsidRPr="002E3199" w:rsidRDefault="003A6DBC" w:rsidP="00015229">
      <w:pPr>
        <w:pStyle w:val="Odlomakpopisa"/>
        <w:numPr>
          <w:ilvl w:val="0"/>
          <w:numId w:val="21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</w:t>
      </w:r>
      <w:proofErr w:type="spellStart"/>
      <w:r w:rsidRPr="002E3199">
        <w:rPr>
          <w:rFonts w:asciiTheme="majorHAnsi" w:hAnsiTheme="majorHAnsi" w:cs="Arial"/>
          <w:lang w:val="hr-HR"/>
        </w:rPr>
        <w:t>Kotišku</w:t>
      </w:r>
      <w:proofErr w:type="spellEnd"/>
      <w:r w:rsidRPr="002E3199">
        <w:rPr>
          <w:rFonts w:asciiTheme="majorHAnsi" w:hAnsiTheme="majorHAnsi" w:cs="Arial"/>
          <w:lang w:val="hr-HR"/>
        </w:rPr>
        <w:t xml:space="preserve"> ulicu planirano je </w:t>
      </w:r>
      <w:r w:rsidR="000D5855" w:rsidRPr="002E3199">
        <w:rPr>
          <w:rFonts w:asciiTheme="majorHAnsi" w:hAnsiTheme="majorHAnsi" w:cs="Arial"/>
          <w:lang w:val="hr-HR"/>
        </w:rPr>
        <w:t>25.000,00 eura,</w:t>
      </w:r>
    </w:p>
    <w:p w14:paraId="5753673E" w14:textId="75B00982" w:rsidR="003A6DBC" w:rsidRPr="002E3199" w:rsidRDefault="003A6DBC" w:rsidP="00015229">
      <w:pPr>
        <w:pStyle w:val="Odlomakpopisa"/>
        <w:numPr>
          <w:ilvl w:val="0"/>
          <w:numId w:val="21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Ulicu put </w:t>
      </w:r>
      <w:proofErr w:type="spellStart"/>
      <w:r w:rsidRPr="002E3199">
        <w:rPr>
          <w:rFonts w:asciiTheme="majorHAnsi" w:hAnsiTheme="majorHAnsi" w:cs="Arial"/>
          <w:lang w:val="hr-HR"/>
        </w:rPr>
        <w:t>Volicije</w:t>
      </w:r>
      <w:proofErr w:type="spellEnd"/>
      <w:r w:rsidRPr="002E3199">
        <w:rPr>
          <w:rFonts w:asciiTheme="majorHAnsi" w:hAnsiTheme="majorHAnsi" w:cs="Arial"/>
          <w:lang w:val="hr-HR"/>
        </w:rPr>
        <w:t xml:space="preserve"> planirano je </w:t>
      </w:r>
      <w:r w:rsidR="000D5855" w:rsidRPr="002E3199">
        <w:rPr>
          <w:rFonts w:asciiTheme="majorHAnsi" w:hAnsiTheme="majorHAnsi" w:cs="Arial"/>
          <w:lang w:val="hr-HR"/>
        </w:rPr>
        <w:t>330.000,00 eura,</w:t>
      </w:r>
    </w:p>
    <w:p w14:paraId="35AC9A4E" w14:textId="798546B8" w:rsidR="003A6DBC" w:rsidRPr="002E3199" w:rsidRDefault="003A6DBC" w:rsidP="00015229">
      <w:pPr>
        <w:pStyle w:val="Odlomakpopisa"/>
        <w:numPr>
          <w:ilvl w:val="0"/>
          <w:numId w:val="21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križanje kod POS-a –</w:t>
      </w:r>
      <w:proofErr w:type="spellStart"/>
      <w:r w:rsidRPr="002E3199">
        <w:rPr>
          <w:rFonts w:asciiTheme="majorHAnsi" w:hAnsiTheme="majorHAnsi" w:cs="Arial"/>
          <w:lang w:val="hr-HR"/>
        </w:rPr>
        <w:t>semaforizacija</w:t>
      </w:r>
      <w:proofErr w:type="spellEnd"/>
      <w:r w:rsidRPr="002E3199">
        <w:rPr>
          <w:rFonts w:asciiTheme="majorHAnsi" w:hAnsiTheme="majorHAnsi" w:cs="Arial"/>
          <w:lang w:val="hr-HR"/>
        </w:rPr>
        <w:t xml:space="preserve"> planirano je </w:t>
      </w:r>
      <w:r w:rsidR="000D5855" w:rsidRPr="002E3199">
        <w:rPr>
          <w:rFonts w:asciiTheme="majorHAnsi" w:hAnsiTheme="majorHAnsi" w:cs="Arial"/>
          <w:lang w:val="hr-HR"/>
        </w:rPr>
        <w:t>90.000,00 eura,</w:t>
      </w:r>
    </w:p>
    <w:p w14:paraId="464CD752" w14:textId="43F7C136" w:rsidR="00BF14E0" w:rsidRPr="002E3199" w:rsidRDefault="00BF14E0" w:rsidP="00015229">
      <w:pPr>
        <w:pStyle w:val="Odlomakpopisa"/>
        <w:numPr>
          <w:ilvl w:val="0"/>
          <w:numId w:val="21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rekonstrukciju Ulice Ruđera Boškovića planirano je </w:t>
      </w:r>
      <w:r w:rsidR="000D5855" w:rsidRPr="002E3199">
        <w:rPr>
          <w:rFonts w:asciiTheme="majorHAnsi" w:hAnsiTheme="majorHAnsi" w:cs="Arial"/>
          <w:lang w:val="hr-HR"/>
        </w:rPr>
        <w:t>105.000,00 eura,</w:t>
      </w:r>
    </w:p>
    <w:p w14:paraId="340A6D66" w14:textId="189044E5" w:rsidR="00BF14E0" w:rsidRPr="002E3199" w:rsidRDefault="00BF14E0" w:rsidP="00015229">
      <w:pPr>
        <w:pStyle w:val="Odlomakpopisa"/>
        <w:numPr>
          <w:ilvl w:val="0"/>
          <w:numId w:val="21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rekonstrukciju sjevernog dijela Ulice slikara Gojaka planirano je </w:t>
      </w:r>
      <w:r w:rsidR="000D5855" w:rsidRPr="002E3199">
        <w:rPr>
          <w:rFonts w:asciiTheme="majorHAnsi" w:hAnsiTheme="majorHAnsi" w:cs="Arial"/>
          <w:lang w:val="hr-HR"/>
        </w:rPr>
        <w:t>20.000,00 eura,</w:t>
      </w:r>
    </w:p>
    <w:p w14:paraId="71AFCBB2" w14:textId="4A81B1AB" w:rsidR="000D5855" w:rsidRPr="002E3199" w:rsidRDefault="000D5855" w:rsidP="00015229">
      <w:pPr>
        <w:pStyle w:val="Odlomakpopisa"/>
        <w:numPr>
          <w:ilvl w:val="0"/>
          <w:numId w:val="21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uređenje </w:t>
      </w:r>
      <w:r w:rsidR="00C41799" w:rsidRPr="002E3199">
        <w:rPr>
          <w:rFonts w:asciiTheme="majorHAnsi" w:hAnsiTheme="majorHAnsi" w:cs="Arial"/>
          <w:lang w:val="hr-HR"/>
        </w:rPr>
        <w:t>pothodnika na istoku planirano je 20.000,00 eura.</w:t>
      </w:r>
    </w:p>
    <w:p w14:paraId="63C641CE" w14:textId="77777777" w:rsidR="003A6DBC" w:rsidRPr="002E3199" w:rsidRDefault="003A6DBC" w:rsidP="00D51AF5">
      <w:pPr>
        <w:jc w:val="both"/>
        <w:rPr>
          <w:rFonts w:asciiTheme="majorHAnsi" w:hAnsiTheme="majorHAnsi" w:cs="Arial"/>
          <w:b/>
          <w:lang w:val="hr-HR"/>
        </w:rPr>
      </w:pPr>
    </w:p>
    <w:p w14:paraId="47D77465" w14:textId="0369EC6D" w:rsidR="00916349" w:rsidRPr="002E3199" w:rsidRDefault="00916349" w:rsidP="00D51AF5">
      <w:pPr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 xml:space="preserve">Program 1003 Građenje objekata i uređaja za groblja planirano je u iznosu od </w:t>
      </w:r>
      <w:r w:rsidR="00C41799" w:rsidRPr="002E3199">
        <w:rPr>
          <w:rFonts w:asciiTheme="majorHAnsi" w:hAnsiTheme="majorHAnsi" w:cs="Arial"/>
          <w:b/>
          <w:lang w:val="hr-HR"/>
        </w:rPr>
        <w:t>20.000,00</w:t>
      </w:r>
      <w:r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2F992A7F" w14:textId="77777777" w:rsidR="00916349" w:rsidRPr="002E3199" w:rsidRDefault="00916349" w:rsidP="00D51AF5">
      <w:pPr>
        <w:jc w:val="both"/>
        <w:rPr>
          <w:rFonts w:asciiTheme="majorHAnsi" w:hAnsiTheme="majorHAnsi" w:cs="Arial"/>
          <w:lang w:val="hr-HR"/>
        </w:rPr>
      </w:pPr>
    </w:p>
    <w:p w14:paraId="7A20831C" w14:textId="209A1032" w:rsidR="00F66D17" w:rsidRPr="002E3199" w:rsidRDefault="00F66D17" w:rsidP="00BF14E0">
      <w:p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građenje objekata i uređaja za gr</w:t>
      </w:r>
      <w:r w:rsidR="00107DDA" w:rsidRPr="002E3199">
        <w:rPr>
          <w:rFonts w:asciiTheme="majorHAnsi" w:hAnsiTheme="majorHAnsi" w:cs="Arial"/>
          <w:lang w:val="hr-HR"/>
        </w:rPr>
        <w:t xml:space="preserve">oblje planirano je </w:t>
      </w:r>
      <w:r w:rsidR="00C41799" w:rsidRPr="002E3199">
        <w:rPr>
          <w:rFonts w:asciiTheme="majorHAnsi" w:hAnsiTheme="majorHAnsi" w:cs="Arial"/>
          <w:lang w:val="hr-HR"/>
        </w:rPr>
        <w:t>20.000,00 eura.</w:t>
      </w:r>
    </w:p>
    <w:p w14:paraId="4C52C939" w14:textId="77777777" w:rsidR="00F66D17" w:rsidRPr="002E3199" w:rsidRDefault="00F66D17" w:rsidP="00D51AF5">
      <w:pPr>
        <w:jc w:val="both"/>
        <w:rPr>
          <w:rFonts w:asciiTheme="majorHAnsi" w:hAnsiTheme="majorHAnsi" w:cs="Arial"/>
          <w:lang w:val="hr-HR"/>
        </w:rPr>
      </w:pPr>
    </w:p>
    <w:p w14:paraId="1EFE79E2" w14:textId="1C5BB88F" w:rsidR="00916349" w:rsidRPr="002E3199" w:rsidRDefault="00916349" w:rsidP="00D51AF5">
      <w:pPr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 xml:space="preserve">Program 1004 Građenje objekata i uređaja za javnu </w:t>
      </w:r>
      <w:r w:rsidR="00C634B1" w:rsidRPr="002E3199">
        <w:rPr>
          <w:rFonts w:asciiTheme="majorHAnsi" w:hAnsiTheme="majorHAnsi" w:cs="Arial"/>
          <w:b/>
          <w:lang w:val="hr-HR"/>
        </w:rPr>
        <w:t>ra</w:t>
      </w:r>
      <w:r w:rsidR="00107DDA" w:rsidRPr="002E3199">
        <w:rPr>
          <w:rFonts w:asciiTheme="majorHAnsi" w:hAnsiTheme="majorHAnsi" w:cs="Arial"/>
          <w:b/>
          <w:lang w:val="hr-HR"/>
        </w:rPr>
        <w:t xml:space="preserve">svjetu planirano u iznosu od </w:t>
      </w:r>
      <w:r w:rsidR="00C41799" w:rsidRPr="002E3199">
        <w:rPr>
          <w:rFonts w:asciiTheme="majorHAnsi" w:hAnsiTheme="majorHAnsi" w:cs="Arial"/>
          <w:b/>
          <w:lang w:val="hr-HR"/>
        </w:rPr>
        <w:t>90.000,00</w:t>
      </w:r>
      <w:r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23969557" w14:textId="77777777" w:rsidR="00916349" w:rsidRPr="002E3199" w:rsidRDefault="00916349" w:rsidP="00D51AF5">
      <w:pPr>
        <w:jc w:val="both"/>
        <w:rPr>
          <w:rFonts w:asciiTheme="majorHAnsi" w:hAnsiTheme="majorHAnsi" w:cs="Arial"/>
          <w:lang w:val="hr-HR"/>
        </w:rPr>
      </w:pPr>
    </w:p>
    <w:p w14:paraId="62EBF3F5" w14:textId="39EC977F" w:rsidR="00916349" w:rsidRPr="002E3199" w:rsidRDefault="00916349" w:rsidP="00BF14E0">
      <w:p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građenje objekata i uređaja za javnu rasvjetu planirano je </w:t>
      </w:r>
      <w:r w:rsidR="00C41799" w:rsidRPr="002E3199">
        <w:rPr>
          <w:rFonts w:asciiTheme="majorHAnsi" w:hAnsiTheme="majorHAnsi" w:cs="Arial"/>
          <w:lang w:val="hr-HR"/>
        </w:rPr>
        <w:t>90.000,00 eura.</w:t>
      </w:r>
    </w:p>
    <w:p w14:paraId="10FAF78A" w14:textId="77777777" w:rsidR="00916349" w:rsidRPr="002E3199" w:rsidRDefault="00916349" w:rsidP="00D51AF5">
      <w:pPr>
        <w:jc w:val="both"/>
        <w:rPr>
          <w:rFonts w:asciiTheme="majorHAnsi" w:hAnsiTheme="majorHAnsi" w:cs="Arial"/>
          <w:lang w:val="hr-HR"/>
        </w:rPr>
      </w:pPr>
    </w:p>
    <w:p w14:paraId="59ED43E5" w14:textId="77777777" w:rsidR="00BF14E0" w:rsidRPr="002E3199" w:rsidRDefault="00BF14E0" w:rsidP="00D51AF5">
      <w:pPr>
        <w:jc w:val="both"/>
        <w:rPr>
          <w:rFonts w:asciiTheme="majorHAnsi" w:hAnsiTheme="majorHAnsi" w:cs="Arial"/>
          <w:lang w:val="hr-HR"/>
        </w:rPr>
      </w:pPr>
    </w:p>
    <w:p w14:paraId="54A37538" w14:textId="31385C26" w:rsidR="00916349" w:rsidRPr="002E3199" w:rsidRDefault="00916349" w:rsidP="00D51AF5">
      <w:pPr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 xml:space="preserve">Program 1005 Građenje objekata i uređaja za opskrbu pitkom vodom planirano u iznosu od </w:t>
      </w:r>
      <w:r w:rsidR="00C41799" w:rsidRPr="002E3199">
        <w:rPr>
          <w:rFonts w:asciiTheme="majorHAnsi" w:hAnsiTheme="majorHAnsi" w:cs="Arial"/>
          <w:b/>
          <w:lang w:val="hr-HR"/>
        </w:rPr>
        <w:t>20.000,00</w:t>
      </w:r>
      <w:r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1DD4B897" w14:textId="77777777" w:rsidR="00916349" w:rsidRPr="002E3199" w:rsidRDefault="00916349" w:rsidP="00D51AF5">
      <w:pPr>
        <w:jc w:val="both"/>
        <w:rPr>
          <w:rFonts w:asciiTheme="majorHAnsi" w:hAnsiTheme="majorHAnsi" w:cs="Arial"/>
          <w:lang w:val="hr-HR"/>
        </w:rPr>
      </w:pPr>
    </w:p>
    <w:p w14:paraId="04BA4B21" w14:textId="0258B67D" w:rsidR="00916349" w:rsidRPr="002E3199" w:rsidRDefault="00916349" w:rsidP="00956CB6">
      <w:pPr>
        <w:pStyle w:val="Odlomakpopisa"/>
        <w:numPr>
          <w:ilvl w:val="0"/>
          <w:numId w:val="54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izgradnju vodoopskrbnog sustava na područ</w:t>
      </w:r>
      <w:r w:rsidR="00C634B1" w:rsidRPr="002E3199">
        <w:rPr>
          <w:rFonts w:asciiTheme="majorHAnsi" w:hAnsiTheme="majorHAnsi" w:cs="Arial"/>
          <w:lang w:val="hr-HR"/>
        </w:rPr>
        <w:t xml:space="preserve">ju Grada Makarske planirano je </w:t>
      </w:r>
      <w:r w:rsidR="00C41799" w:rsidRPr="002E3199">
        <w:rPr>
          <w:rFonts w:asciiTheme="majorHAnsi" w:hAnsiTheme="majorHAnsi" w:cs="Arial"/>
          <w:lang w:val="hr-HR"/>
        </w:rPr>
        <w:t>20.000,00 eura</w:t>
      </w:r>
    </w:p>
    <w:p w14:paraId="79E0F565" w14:textId="77777777" w:rsidR="00916349" w:rsidRPr="002E3199" w:rsidRDefault="00916349" w:rsidP="00D51AF5">
      <w:pPr>
        <w:jc w:val="both"/>
        <w:rPr>
          <w:rFonts w:asciiTheme="majorHAnsi" w:hAnsiTheme="majorHAnsi" w:cs="Arial"/>
          <w:lang w:val="hr-HR"/>
        </w:rPr>
      </w:pPr>
    </w:p>
    <w:p w14:paraId="46331DAD" w14:textId="4ED4C2DD" w:rsidR="00916349" w:rsidRPr="002E3199" w:rsidRDefault="00916349" w:rsidP="00D51AF5">
      <w:pPr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>Program 1006 Građenje objekata i uređaja za odvodnju i pročišćava</w:t>
      </w:r>
      <w:r w:rsidR="00C634B1" w:rsidRPr="002E3199">
        <w:rPr>
          <w:rFonts w:asciiTheme="majorHAnsi" w:hAnsiTheme="majorHAnsi" w:cs="Arial"/>
          <w:b/>
          <w:lang w:val="hr-HR"/>
        </w:rPr>
        <w:t xml:space="preserve">nje otpadnih voda planirano je </w:t>
      </w:r>
      <w:r w:rsidR="00C41799" w:rsidRPr="002E3199">
        <w:rPr>
          <w:rFonts w:asciiTheme="majorHAnsi" w:hAnsiTheme="majorHAnsi" w:cs="Arial"/>
          <w:b/>
          <w:lang w:val="hr-HR"/>
        </w:rPr>
        <w:t>310.000,00</w:t>
      </w:r>
      <w:r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32064499" w14:textId="77777777" w:rsidR="00916349" w:rsidRPr="002E3199" w:rsidRDefault="00916349" w:rsidP="00D51AF5">
      <w:pPr>
        <w:jc w:val="both"/>
        <w:rPr>
          <w:rFonts w:asciiTheme="majorHAnsi" w:hAnsiTheme="majorHAnsi" w:cs="Arial"/>
          <w:lang w:val="hr-HR"/>
        </w:rPr>
      </w:pPr>
    </w:p>
    <w:p w14:paraId="358277C0" w14:textId="208DFD99" w:rsidR="00916349" w:rsidRPr="002E3199" w:rsidRDefault="00214AAF" w:rsidP="00015229">
      <w:pPr>
        <w:pStyle w:val="Odlomakpopisa"/>
        <w:numPr>
          <w:ilvl w:val="0"/>
          <w:numId w:val="23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izgradnju o</w:t>
      </w:r>
      <w:r w:rsidR="00107DDA" w:rsidRPr="002E3199">
        <w:rPr>
          <w:rFonts w:asciiTheme="majorHAnsi" w:hAnsiTheme="majorHAnsi" w:cs="Arial"/>
          <w:lang w:val="hr-HR"/>
        </w:rPr>
        <w:t>borinskog sustava</w:t>
      </w:r>
      <w:r w:rsidR="00C41799" w:rsidRPr="002E3199">
        <w:rPr>
          <w:rFonts w:asciiTheme="majorHAnsi" w:hAnsiTheme="majorHAnsi" w:cs="Arial"/>
          <w:lang w:val="hr-HR"/>
        </w:rPr>
        <w:t xml:space="preserve"> na području Grada</w:t>
      </w:r>
      <w:r w:rsidR="00107DDA" w:rsidRPr="002E3199">
        <w:rPr>
          <w:rFonts w:asciiTheme="majorHAnsi" w:hAnsiTheme="majorHAnsi" w:cs="Arial"/>
          <w:lang w:val="hr-HR"/>
        </w:rPr>
        <w:t xml:space="preserve"> planirano je </w:t>
      </w:r>
      <w:r w:rsidR="00C41799" w:rsidRPr="002E3199">
        <w:rPr>
          <w:rFonts w:asciiTheme="majorHAnsi" w:hAnsiTheme="majorHAnsi" w:cs="Arial"/>
          <w:lang w:val="hr-HR"/>
        </w:rPr>
        <w:t>300.000,00</w:t>
      </w:r>
      <w:r w:rsidRPr="002E3199">
        <w:rPr>
          <w:rFonts w:asciiTheme="majorHAnsi" w:hAnsiTheme="majorHAnsi" w:cs="Arial"/>
          <w:lang w:val="hr-HR"/>
        </w:rPr>
        <w:t xml:space="preserve"> </w:t>
      </w:r>
      <w:r w:rsidR="00751E8D" w:rsidRPr="002E3199">
        <w:rPr>
          <w:rFonts w:asciiTheme="majorHAnsi" w:hAnsiTheme="majorHAnsi" w:cs="Arial"/>
          <w:lang w:val="hr-HR"/>
        </w:rPr>
        <w:t>eura</w:t>
      </w:r>
      <w:r w:rsidRPr="002E3199">
        <w:rPr>
          <w:rFonts w:asciiTheme="majorHAnsi" w:hAnsiTheme="majorHAnsi" w:cs="Arial"/>
          <w:lang w:val="hr-HR"/>
        </w:rPr>
        <w:t xml:space="preserve"> </w:t>
      </w:r>
      <w:r w:rsidR="00F66D17" w:rsidRPr="002E3199">
        <w:rPr>
          <w:rFonts w:asciiTheme="majorHAnsi" w:hAnsiTheme="majorHAnsi" w:cs="Arial"/>
          <w:lang w:val="hr-HR"/>
        </w:rPr>
        <w:t xml:space="preserve">financirano </w:t>
      </w:r>
      <w:r w:rsidR="00956CB6" w:rsidRPr="002E3199">
        <w:rPr>
          <w:rFonts w:asciiTheme="majorHAnsi" w:hAnsiTheme="majorHAnsi" w:cs="Arial"/>
          <w:lang w:val="hr-HR"/>
        </w:rPr>
        <w:t>iz</w:t>
      </w:r>
      <w:r w:rsidR="00F66D17" w:rsidRPr="002E3199">
        <w:rPr>
          <w:rFonts w:asciiTheme="majorHAnsi" w:hAnsiTheme="majorHAnsi" w:cs="Arial"/>
          <w:lang w:val="hr-HR"/>
        </w:rPr>
        <w:t xml:space="preserve"> prihoda od komunalnog doprinosa </w:t>
      </w:r>
    </w:p>
    <w:p w14:paraId="6938D63E" w14:textId="02874D2C" w:rsidR="00214AAF" w:rsidRPr="002E3199" w:rsidRDefault="00214AAF" w:rsidP="00015229">
      <w:pPr>
        <w:pStyle w:val="Odlomakpopisa"/>
        <w:numPr>
          <w:ilvl w:val="0"/>
          <w:numId w:val="23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izgradnju kanalizacijskog sustava na području Grada planirano je </w:t>
      </w:r>
      <w:r w:rsidR="00C41799" w:rsidRPr="002E3199">
        <w:rPr>
          <w:rFonts w:asciiTheme="majorHAnsi" w:hAnsiTheme="majorHAnsi" w:cs="Arial"/>
          <w:lang w:val="hr-HR"/>
        </w:rPr>
        <w:t>10.000,00 eura.</w:t>
      </w:r>
    </w:p>
    <w:p w14:paraId="447FEC07" w14:textId="77777777" w:rsidR="00214AAF" w:rsidRPr="002E3199" w:rsidRDefault="00214AAF" w:rsidP="00D51AF5">
      <w:pPr>
        <w:jc w:val="both"/>
        <w:rPr>
          <w:rFonts w:asciiTheme="majorHAnsi" w:hAnsiTheme="majorHAnsi" w:cs="Arial"/>
          <w:lang w:val="hr-HR"/>
        </w:rPr>
      </w:pPr>
    </w:p>
    <w:p w14:paraId="13D5DF94" w14:textId="3075C5A4" w:rsidR="00956CB6" w:rsidRPr="002E3199" w:rsidRDefault="00956CB6" w:rsidP="00D51AF5">
      <w:pPr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 xml:space="preserve">Program </w:t>
      </w:r>
      <w:r w:rsidR="00F63835" w:rsidRPr="002E3199">
        <w:rPr>
          <w:rFonts w:asciiTheme="majorHAnsi" w:hAnsiTheme="majorHAnsi" w:cs="Arial"/>
          <w:b/>
          <w:lang w:val="hr-HR"/>
        </w:rPr>
        <w:t>1</w:t>
      </w:r>
      <w:r w:rsidRPr="002E3199">
        <w:rPr>
          <w:rFonts w:asciiTheme="majorHAnsi" w:hAnsiTheme="majorHAnsi" w:cs="Arial"/>
          <w:b/>
          <w:lang w:val="hr-HR"/>
        </w:rPr>
        <w:t xml:space="preserve">007 Participativno budžetiranje planirano u iznosu od </w:t>
      </w:r>
      <w:r w:rsidR="00C41799" w:rsidRPr="002E3199">
        <w:rPr>
          <w:rFonts w:asciiTheme="majorHAnsi" w:hAnsiTheme="majorHAnsi" w:cs="Arial"/>
          <w:b/>
          <w:lang w:val="hr-HR"/>
        </w:rPr>
        <w:t>9</w:t>
      </w:r>
      <w:r w:rsidRPr="002E3199">
        <w:rPr>
          <w:rFonts w:asciiTheme="majorHAnsi" w:hAnsiTheme="majorHAnsi" w:cs="Arial"/>
          <w:b/>
          <w:lang w:val="hr-HR"/>
        </w:rPr>
        <w:t xml:space="preserve">0.000,00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6DFA6601" w14:textId="77777777" w:rsidR="00956CB6" w:rsidRPr="002E3199" w:rsidRDefault="00956CB6" w:rsidP="00D51AF5">
      <w:pPr>
        <w:jc w:val="both"/>
        <w:rPr>
          <w:rFonts w:asciiTheme="majorHAnsi" w:hAnsiTheme="majorHAnsi" w:cs="Arial"/>
          <w:bCs/>
          <w:lang w:val="hr-HR"/>
        </w:rPr>
      </w:pPr>
    </w:p>
    <w:p w14:paraId="6778FD53" w14:textId="673C9F76" w:rsidR="00956CB6" w:rsidRPr="002E3199" w:rsidRDefault="00956CB6" w:rsidP="00D51AF5">
      <w:pPr>
        <w:jc w:val="both"/>
        <w:rPr>
          <w:rFonts w:asciiTheme="majorHAnsi" w:hAnsiTheme="majorHAnsi" w:cs="Arial"/>
          <w:bCs/>
          <w:lang w:val="hr-HR"/>
        </w:rPr>
      </w:pPr>
      <w:r w:rsidRPr="002E3199">
        <w:rPr>
          <w:rFonts w:asciiTheme="majorHAnsi" w:hAnsiTheme="majorHAnsi" w:cs="Arial"/>
          <w:bCs/>
          <w:lang w:val="hr-HR"/>
        </w:rPr>
        <w:t xml:space="preserve">Za participativno budžetiranje – građenje komunalne infrastrukture planirano je </w:t>
      </w:r>
      <w:r w:rsidR="00C41799" w:rsidRPr="002E3199">
        <w:rPr>
          <w:rFonts w:asciiTheme="majorHAnsi" w:hAnsiTheme="majorHAnsi" w:cs="Arial"/>
          <w:bCs/>
          <w:lang w:val="hr-HR"/>
        </w:rPr>
        <w:t>90.000,00 eura.</w:t>
      </w:r>
    </w:p>
    <w:p w14:paraId="1BBE69AE" w14:textId="77777777" w:rsidR="00C41799" w:rsidRPr="002E3199" w:rsidRDefault="00C41799" w:rsidP="00D51AF5">
      <w:pPr>
        <w:jc w:val="both"/>
        <w:rPr>
          <w:rFonts w:asciiTheme="majorHAnsi" w:hAnsiTheme="majorHAnsi" w:cs="Arial"/>
          <w:b/>
          <w:lang w:val="hr-HR"/>
        </w:rPr>
      </w:pPr>
    </w:p>
    <w:p w14:paraId="7A8EAAC5" w14:textId="6F331340" w:rsidR="00214AAF" w:rsidRPr="002E3199" w:rsidRDefault="00956CB6" w:rsidP="00D51AF5">
      <w:pPr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>P</w:t>
      </w:r>
      <w:r w:rsidR="00214AAF" w:rsidRPr="002E3199">
        <w:rPr>
          <w:rFonts w:asciiTheme="majorHAnsi" w:hAnsiTheme="majorHAnsi" w:cs="Arial"/>
          <w:b/>
          <w:lang w:val="hr-HR"/>
        </w:rPr>
        <w:t xml:space="preserve">rogram 1000 Održavanje i popravak oborinskog sustava planirano u iznosu od </w:t>
      </w:r>
      <w:r w:rsidR="00C41799" w:rsidRPr="002E3199">
        <w:rPr>
          <w:rFonts w:asciiTheme="majorHAnsi" w:hAnsiTheme="majorHAnsi" w:cs="Arial"/>
          <w:b/>
          <w:lang w:val="hr-HR"/>
        </w:rPr>
        <w:t>1</w:t>
      </w:r>
      <w:r w:rsidR="00214AAF" w:rsidRPr="002E3199">
        <w:rPr>
          <w:rFonts w:asciiTheme="majorHAnsi" w:hAnsiTheme="majorHAnsi" w:cs="Arial"/>
          <w:b/>
          <w:lang w:val="hr-HR"/>
        </w:rPr>
        <w:t xml:space="preserve">0.000,00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4E3A4CCA" w14:textId="77777777" w:rsidR="00214AAF" w:rsidRPr="002E3199" w:rsidRDefault="00214AAF" w:rsidP="00D51AF5">
      <w:pPr>
        <w:jc w:val="both"/>
        <w:rPr>
          <w:rFonts w:asciiTheme="majorHAnsi" w:hAnsiTheme="majorHAnsi" w:cs="Arial"/>
          <w:lang w:val="hr-HR"/>
        </w:rPr>
      </w:pPr>
    </w:p>
    <w:p w14:paraId="2DA0B9BA" w14:textId="51F374CC" w:rsidR="00214AAF" w:rsidRPr="002E3199" w:rsidRDefault="00C634B1" w:rsidP="00D51AF5">
      <w:p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održavanje oborins</w:t>
      </w:r>
      <w:r w:rsidR="00214AAF" w:rsidRPr="002E3199">
        <w:rPr>
          <w:rFonts w:asciiTheme="majorHAnsi" w:hAnsiTheme="majorHAnsi" w:cs="Arial"/>
          <w:lang w:val="hr-HR"/>
        </w:rPr>
        <w:t xml:space="preserve">kog sustava planirano je </w:t>
      </w:r>
      <w:r w:rsidR="00C41799" w:rsidRPr="002E3199">
        <w:rPr>
          <w:rFonts w:asciiTheme="majorHAnsi" w:hAnsiTheme="majorHAnsi" w:cs="Arial"/>
          <w:lang w:val="hr-HR"/>
        </w:rPr>
        <w:t>1</w:t>
      </w:r>
      <w:r w:rsidR="00214AAF" w:rsidRPr="002E3199">
        <w:rPr>
          <w:rFonts w:asciiTheme="majorHAnsi" w:hAnsiTheme="majorHAnsi" w:cs="Arial"/>
          <w:lang w:val="hr-HR"/>
        </w:rPr>
        <w:t xml:space="preserve">0.000,00 </w:t>
      </w:r>
      <w:r w:rsidR="00751E8D" w:rsidRPr="002E3199">
        <w:rPr>
          <w:rFonts w:asciiTheme="majorHAnsi" w:hAnsiTheme="majorHAnsi" w:cs="Arial"/>
          <w:lang w:val="hr-HR"/>
        </w:rPr>
        <w:t>eura</w:t>
      </w:r>
      <w:r w:rsidR="00214AAF" w:rsidRPr="002E3199">
        <w:rPr>
          <w:rFonts w:asciiTheme="majorHAnsi" w:hAnsiTheme="majorHAnsi" w:cs="Arial"/>
          <w:lang w:val="hr-HR"/>
        </w:rPr>
        <w:t xml:space="preserve"> </w:t>
      </w:r>
      <w:r w:rsidR="00C41799" w:rsidRPr="002E3199">
        <w:rPr>
          <w:rFonts w:asciiTheme="majorHAnsi" w:hAnsiTheme="majorHAnsi" w:cs="Arial"/>
          <w:lang w:val="hr-HR"/>
        </w:rPr>
        <w:t>.</w:t>
      </w:r>
    </w:p>
    <w:p w14:paraId="0A01CDF8" w14:textId="77777777" w:rsidR="00214AAF" w:rsidRPr="002E3199" w:rsidRDefault="00214AAF" w:rsidP="00D51AF5">
      <w:pPr>
        <w:jc w:val="both"/>
        <w:rPr>
          <w:rFonts w:asciiTheme="majorHAnsi" w:hAnsiTheme="majorHAnsi" w:cs="Arial"/>
          <w:b/>
          <w:lang w:val="hr-HR"/>
        </w:rPr>
      </w:pPr>
    </w:p>
    <w:p w14:paraId="02475BD2" w14:textId="77777777" w:rsidR="00C634B1" w:rsidRPr="002E3199" w:rsidRDefault="00C634B1" w:rsidP="00D51AF5">
      <w:pPr>
        <w:jc w:val="both"/>
        <w:rPr>
          <w:rFonts w:asciiTheme="majorHAnsi" w:hAnsiTheme="majorHAnsi" w:cs="Arial"/>
          <w:b/>
          <w:lang w:val="hr-HR"/>
        </w:rPr>
      </w:pPr>
    </w:p>
    <w:p w14:paraId="069A27A9" w14:textId="6109C167" w:rsidR="00214AAF" w:rsidRPr="002E3199" w:rsidRDefault="00214AAF" w:rsidP="00D51AF5">
      <w:pPr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 xml:space="preserve">Program 1001 Održavanje čistoća javnih površina planirano u iznosu od </w:t>
      </w:r>
      <w:r w:rsidR="00C41799" w:rsidRPr="002E3199">
        <w:rPr>
          <w:rFonts w:asciiTheme="majorHAnsi" w:hAnsiTheme="majorHAnsi" w:cs="Arial"/>
          <w:b/>
          <w:lang w:val="hr-HR"/>
        </w:rPr>
        <w:t>1.273.300,00</w:t>
      </w:r>
      <w:r w:rsidR="00C634B1"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62F043DB" w14:textId="77777777" w:rsidR="00214AAF" w:rsidRPr="002E3199" w:rsidRDefault="00214AAF" w:rsidP="00D51AF5">
      <w:pPr>
        <w:jc w:val="both"/>
        <w:rPr>
          <w:rFonts w:asciiTheme="majorHAnsi" w:hAnsiTheme="majorHAnsi" w:cs="Arial"/>
          <w:lang w:val="hr-HR"/>
        </w:rPr>
      </w:pPr>
    </w:p>
    <w:p w14:paraId="366801A4" w14:textId="4D76C9ED" w:rsidR="00214AAF" w:rsidRPr="002E3199" w:rsidRDefault="00214AAF" w:rsidP="00015229">
      <w:pPr>
        <w:pStyle w:val="Odlomakpopisa"/>
        <w:numPr>
          <w:ilvl w:val="0"/>
          <w:numId w:val="32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lastRenderedPageBreak/>
        <w:t xml:space="preserve">Za </w:t>
      </w:r>
      <w:r w:rsidR="00956CB6" w:rsidRPr="002E3199">
        <w:rPr>
          <w:rFonts w:asciiTheme="majorHAnsi" w:hAnsiTheme="majorHAnsi" w:cs="Arial"/>
          <w:lang w:val="hr-HR"/>
        </w:rPr>
        <w:t>čišćenje javnih površina i sakupljanje i odvoz otpada</w:t>
      </w:r>
      <w:r w:rsidRPr="002E3199">
        <w:rPr>
          <w:rFonts w:asciiTheme="majorHAnsi" w:hAnsiTheme="majorHAnsi" w:cs="Arial"/>
          <w:lang w:val="hr-HR"/>
        </w:rPr>
        <w:t xml:space="preserve"> planirano </w:t>
      </w:r>
      <w:r w:rsidR="00C41799" w:rsidRPr="002E3199">
        <w:rPr>
          <w:rFonts w:asciiTheme="majorHAnsi" w:hAnsiTheme="majorHAnsi" w:cs="Arial"/>
          <w:lang w:val="hr-HR"/>
        </w:rPr>
        <w:t>1.270.000,00 eura,</w:t>
      </w:r>
    </w:p>
    <w:p w14:paraId="5AAF2179" w14:textId="017F2654" w:rsidR="002350BE" w:rsidRPr="002E3199" w:rsidRDefault="00421D1E" w:rsidP="00C41799">
      <w:pPr>
        <w:pStyle w:val="Odlomakpopisa"/>
        <w:numPr>
          <w:ilvl w:val="0"/>
          <w:numId w:val="32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čišćenje mora planirano je </w:t>
      </w:r>
      <w:r w:rsidR="00C41799" w:rsidRPr="002E3199">
        <w:rPr>
          <w:rFonts w:asciiTheme="majorHAnsi" w:hAnsiTheme="majorHAnsi" w:cs="Arial"/>
          <w:lang w:val="hr-HR"/>
        </w:rPr>
        <w:t>3.300,00 eura.</w:t>
      </w:r>
    </w:p>
    <w:p w14:paraId="3143C577" w14:textId="77777777" w:rsidR="002350BE" w:rsidRPr="002E3199" w:rsidRDefault="002350BE" w:rsidP="00D51AF5">
      <w:pPr>
        <w:jc w:val="both"/>
        <w:rPr>
          <w:rFonts w:asciiTheme="majorHAnsi" w:hAnsiTheme="majorHAnsi" w:cs="Arial"/>
          <w:b/>
          <w:lang w:val="hr-HR"/>
        </w:rPr>
      </w:pPr>
    </w:p>
    <w:p w14:paraId="34180CBF" w14:textId="77777777" w:rsidR="002350BE" w:rsidRPr="002E3199" w:rsidRDefault="002350BE" w:rsidP="00D51AF5">
      <w:pPr>
        <w:jc w:val="both"/>
        <w:rPr>
          <w:rFonts w:asciiTheme="majorHAnsi" w:hAnsiTheme="majorHAnsi" w:cs="Arial"/>
          <w:b/>
          <w:lang w:val="hr-HR"/>
        </w:rPr>
      </w:pPr>
    </w:p>
    <w:p w14:paraId="5F9C2B48" w14:textId="19A9F703" w:rsidR="00214AAF" w:rsidRPr="002E3199" w:rsidRDefault="00214AAF" w:rsidP="00D51AF5">
      <w:pPr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 xml:space="preserve">Program 1003 Održavanje javnih površina planirano u iznosu od </w:t>
      </w:r>
      <w:r w:rsidR="00C41799" w:rsidRPr="002E3199">
        <w:rPr>
          <w:rFonts w:asciiTheme="majorHAnsi" w:hAnsiTheme="majorHAnsi" w:cs="Arial"/>
          <w:b/>
          <w:lang w:val="hr-HR"/>
        </w:rPr>
        <w:t>740.000,00</w:t>
      </w:r>
      <w:r w:rsidR="00421D1E"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05355F3F" w14:textId="77777777" w:rsidR="00214AAF" w:rsidRPr="002E3199" w:rsidRDefault="00214AAF" w:rsidP="00D51AF5">
      <w:pPr>
        <w:jc w:val="both"/>
        <w:rPr>
          <w:rFonts w:asciiTheme="majorHAnsi" w:hAnsiTheme="majorHAnsi" w:cs="Arial"/>
          <w:lang w:val="hr-HR"/>
        </w:rPr>
      </w:pPr>
    </w:p>
    <w:p w14:paraId="6B93B18D" w14:textId="5AB40EFA" w:rsidR="008E47BE" w:rsidRPr="002E3199" w:rsidRDefault="008E47BE" w:rsidP="00015229">
      <w:pPr>
        <w:pStyle w:val="Odlomakpopisa"/>
        <w:numPr>
          <w:ilvl w:val="0"/>
          <w:numId w:val="33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horizontalnu i vertikalnu signalizaciju planirano je </w:t>
      </w:r>
      <w:r w:rsidR="00C41799" w:rsidRPr="002E3199">
        <w:rPr>
          <w:rFonts w:asciiTheme="majorHAnsi" w:hAnsiTheme="majorHAnsi" w:cs="Arial"/>
          <w:lang w:val="hr-HR"/>
        </w:rPr>
        <w:t>100.000,00 eura,</w:t>
      </w:r>
    </w:p>
    <w:p w14:paraId="1C0F5ADF" w14:textId="060B4C8B" w:rsidR="008E47BE" w:rsidRPr="002E3199" w:rsidRDefault="008E47BE" w:rsidP="00015229">
      <w:pPr>
        <w:pStyle w:val="Odlomakpopisa"/>
        <w:numPr>
          <w:ilvl w:val="0"/>
          <w:numId w:val="33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održavanje parkova i igrališta planirano je </w:t>
      </w:r>
      <w:r w:rsidR="00C41799" w:rsidRPr="002E3199">
        <w:rPr>
          <w:rFonts w:asciiTheme="majorHAnsi" w:hAnsiTheme="majorHAnsi" w:cs="Arial"/>
          <w:lang w:val="hr-HR"/>
        </w:rPr>
        <w:t>150.000,00 eura,</w:t>
      </w:r>
    </w:p>
    <w:p w14:paraId="141DDF2D" w14:textId="290E862B" w:rsidR="008E47BE" w:rsidRPr="002E3199" w:rsidRDefault="008E47BE" w:rsidP="00015229">
      <w:pPr>
        <w:pStyle w:val="Odlomakpopisa"/>
        <w:numPr>
          <w:ilvl w:val="0"/>
          <w:numId w:val="33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održavanje</w:t>
      </w:r>
      <w:r w:rsidR="00421D1E" w:rsidRPr="002E3199">
        <w:rPr>
          <w:rFonts w:asciiTheme="majorHAnsi" w:hAnsiTheme="majorHAnsi" w:cs="Arial"/>
          <w:lang w:val="hr-HR"/>
        </w:rPr>
        <w:t xml:space="preserve"> i </w:t>
      </w:r>
      <w:proofErr w:type="spellStart"/>
      <w:r w:rsidR="00421D1E" w:rsidRPr="002E3199">
        <w:rPr>
          <w:rFonts w:asciiTheme="majorHAnsi" w:hAnsiTheme="majorHAnsi" w:cs="Arial"/>
          <w:lang w:val="hr-HR"/>
        </w:rPr>
        <w:t>nadohranu</w:t>
      </w:r>
      <w:proofErr w:type="spellEnd"/>
      <w:r w:rsidR="00421D1E" w:rsidRPr="002E3199">
        <w:rPr>
          <w:rFonts w:asciiTheme="majorHAnsi" w:hAnsiTheme="majorHAnsi" w:cs="Arial"/>
          <w:lang w:val="hr-HR"/>
        </w:rPr>
        <w:t xml:space="preserve"> plaže panirano je </w:t>
      </w:r>
      <w:r w:rsidR="00C41799" w:rsidRPr="002E3199">
        <w:rPr>
          <w:rFonts w:asciiTheme="majorHAnsi" w:hAnsiTheme="majorHAnsi" w:cs="Arial"/>
          <w:lang w:val="hr-HR"/>
        </w:rPr>
        <w:t>50.000,00 eura,</w:t>
      </w:r>
    </w:p>
    <w:p w14:paraId="590783BC" w14:textId="3A02A014" w:rsidR="008E47BE" w:rsidRPr="002E3199" w:rsidRDefault="008E47BE" w:rsidP="00015229">
      <w:pPr>
        <w:pStyle w:val="Odlomakpopisa"/>
        <w:numPr>
          <w:ilvl w:val="0"/>
          <w:numId w:val="33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održavanje ostalih javni</w:t>
      </w:r>
      <w:r w:rsidR="00300473" w:rsidRPr="002E3199">
        <w:rPr>
          <w:rFonts w:asciiTheme="majorHAnsi" w:hAnsiTheme="majorHAnsi" w:cs="Arial"/>
          <w:lang w:val="hr-HR"/>
        </w:rPr>
        <w:t xml:space="preserve">h površina Grada planirano je </w:t>
      </w:r>
      <w:r w:rsidR="00C41799" w:rsidRPr="002E3199">
        <w:rPr>
          <w:rFonts w:asciiTheme="majorHAnsi" w:hAnsiTheme="majorHAnsi" w:cs="Arial"/>
          <w:lang w:val="hr-HR"/>
        </w:rPr>
        <w:t>170.000,00 eura,</w:t>
      </w:r>
    </w:p>
    <w:p w14:paraId="10559A97" w14:textId="0E56A2C3" w:rsidR="008E47BE" w:rsidRPr="002E3199" w:rsidRDefault="008E47BE" w:rsidP="00015229">
      <w:pPr>
        <w:pStyle w:val="Odlomakpopisa"/>
        <w:numPr>
          <w:ilvl w:val="0"/>
          <w:numId w:val="33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nabavu </w:t>
      </w:r>
      <w:r w:rsidR="00300473" w:rsidRPr="002E3199">
        <w:rPr>
          <w:rFonts w:asciiTheme="majorHAnsi" w:hAnsiTheme="majorHAnsi" w:cs="Arial"/>
          <w:lang w:val="hr-HR"/>
        </w:rPr>
        <w:t xml:space="preserve">komunalne opreme planirano je </w:t>
      </w:r>
      <w:r w:rsidR="00C41799" w:rsidRPr="002E3199">
        <w:rPr>
          <w:rFonts w:asciiTheme="majorHAnsi" w:hAnsiTheme="majorHAnsi" w:cs="Arial"/>
          <w:lang w:val="hr-HR"/>
        </w:rPr>
        <w:t>20.000,00 eura,</w:t>
      </w:r>
    </w:p>
    <w:p w14:paraId="3F185DC9" w14:textId="261F66D3" w:rsidR="008E47BE" w:rsidRPr="002E3199" w:rsidRDefault="008E47BE" w:rsidP="00015229">
      <w:pPr>
        <w:pStyle w:val="Odlomakpopisa"/>
        <w:numPr>
          <w:ilvl w:val="0"/>
          <w:numId w:val="33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nab</w:t>
      </w:r>
      <w:r w:rsidR="00300473" w:rsidRPr="002E3199">
        <w:rPr>
          <w:rFonts w:asciiTheme="majorHAnsi" w:hAnsiTheme="majorHAnsi" w:cs="Arial"/>
          <w:lang w:val="hr-HR"/>
        </w:rPr>
        <w:t xml:space="preserve">avu ostale opreme planirano je </w:t>
      </w:r>
      <w:r w:rsidR="00C41799" w:rsidRPr="002E3199">
        <w:rPr>
          <w:rFonts w:asciiTheme="majorHAnsi" w:hAnsiTheme="majorHAnsi" w:cs="Arial"/>
          <w:lang w:val="hr-HR"/>
        </w:rPr>
        <w:t>100.000,00 eura,</w:t>
      </w:r>
    </w:p>
    <w:p w14:paraId="24D2B413" w14:textId="06805AAC" w:rsidR="008E47BE" w:rsidRPr="002E3199" w:rsidRDefault="008E47BE" w:rsidP="00015229">
      <w:pPr>
        <w:pStyle w:val="Odlomakpopisa"/>
        <w:numPr>
          <w:ilvl w:val="0"/>
          <w:numId w:val="33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utrošak vo</w:t>
      </w:r>
      <w:r w:rsidR="000D591C" w:rsidRPr="002E3199">
        <w:rPr>
          <w:rFonts w:asciiTheme="majorHAnsi" w:hAnsiTheme="majorHAnsi" w:cs="Arial"/>
          <w:lang w:val="hr-HR"/>
        </w:rPr>
        <w:t xml:space="preserve">de planirano je </w:t>
      </w:r>
      <w:r w:rsidR="00C41799" w:rsidRPr="002E3199">
        <w:rPr>
          <w:rFonts w:asciiTheme="majorHAnsi" w:hAnsiTheme="majorHAnsi" w:cs="Arial"/>
          <w:lang w:val="hr-HR"/>
        </w:rPr>
        <w:t>90.000,00 eura,</w:t>
      </w:r>
    </w:p>
    <w:p w14:paraId="2F0B9760" w14:textId="48E4CC7F" w:rsidR="0026494A" w:rsidRPr="002E3199" w:rsidRDefault="0026494A" w:rsidP="00015229">
      <w:pPr>
        <w:pStyle w:val="Odlomakpopisa"/>
        <w:numPr>
          <w:ilvl w:val="0"/>
          <w:numId w:val="33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održavanje i zaštitu kamenih površina </w:t>
      </w:r>
      <w:proofErr w:type="spellStart"/>
      <w:r w:rsidRPr="002E3199">
        <w:rPr>
          <w:rFonts w:asciiTheme="majorHAnsi" w:hAnsiTheme="majorHAnsi" w:cs="Arial"/>
          <w:lang w:val="hr-HR"/>
        </w:rPr>
        <w:t>Kalalarge</w:t>
      </w:r>
      <w:proofErr w:type="spellEnd"/>
      <w:r w:rsidRPr="002E3199">
        <w:rPr>
          <w:rFonts w:asciiTheme="majorHAnsi" w:hAnsiTheme="majorHAnsi" w:cs="Arial"/>
          <w:lang w:val="hr-HR"/>
        </w:rPr>
        <w:t xml:space="preserve"> i rive planirano je </w:t>
      </w:r>
      <w:r w:rsidR="00C41799" w:rsidRPr="002E3199">
        <w:rPr>
          <w:rFonts w:asciiTheme="majorHAnsi" w:hAnsiTheme="majorHAnsi" w:cs="Arial"/>
          <w:lang w:val="hr-HR"/>
        </w:rPr>
        <w:t>60.000,00 eura.</w:t>
      </w:r>
    </w:p>
    <w:p w14:paraId="4252FE64" w14:textId="77777777" w:rsidR="008574B0" w:rsidRPr="002E3199" w:rsidRDefault="008574B0" w:rsidP="00D51AF5">
      <w:pPr>
        <w:jc w:val="both"/>
        <w:rPr>
          <w:rFonts w:asciiTheme="majorHAnsi" w:hAnsiTheme="majorHAnsi" w:cs="Arial"/>
          <w:lang w:val="hr-HR"/>
        </w:rPr>
      </w:pPr>
    </w:p>
    <w:p w14:paraId="04F612BB" w14:textId="0C86058C" w:rsidR="008574B0" w:rsidRPr="002E3199" w:rsidRDefault="008574B0" w:rsidP="00D51AF5">
      <w:pPr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>Program 1004 Održavanje nerazvrstan</w:t>
      </w:r>
      <w:r w:rsidR="000D591C" w:rsidRPr="002E3199">
        <w:rPr>
          <w:rFonts w:asciiTheme="majorHAnsi" w:hAnsiTheme="majorHAnsi" w:cs="Arial"/>
          <w:b/>
          <w:lang w:val="hr-HR"/>
        </w:rPr>
        <w:t xml:space="preserve">ih cesta planirano u iznosu od </w:t>
      </w:r>
      <w:r w:rsidR="0026494A" w:rsidRPr="002E3199">
        <w:rPr>
          <w:rFonts w:asciiTheme="majorHAnsi" w:hAnsiTheme="majorHAnsi" w:cs="Arial"/>
          <w:b/>
          <w:lang w:val="hr-HR"/>
        </w:rPr>
        <w:t>6</w:t>
      </w:r>
      <w:r w:rsidRPr="002E3199">
        <w:rPr>
          <w:rFonts w:asciiTheme="majorHAnsi" w:hAnsiTheme="majorHAnsi" w:cs="Arial"/>
          <w:b/>
          <w:lang w:val="hr-HR"/>
        </w:rPr>
        <w:t xml:space="preserve">0.000,00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6F393F96" w14:textId="77777777" w:rsidR="008574B0" w:rsidRPr="002E3199" w:rsidRDefault="008574B0" w:rsidP="00D51AF5">
      <w:pPr>
        <w:jc w:val="both"/>
        <w:rPr>
          <w:rFonts w:asciiTheme="majorHAnsi" w:hAnsiTheme="majorHAnsi" w:cs="Arial"/>
          <w:lang w:val="hr-HR"/>
        </w:rPr>
      </w:pPr>
    </w:p>
    <w:p w14:paraId="02494B6B" w14:textId="1D6025F7" w:rsidR="008574B0" w:rsidRPr="002E3199" w:rsidRDefault="008574B0" w:rsidP="00D51AF5">
      <w:p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održavanje ne</w:t>
      </w:r>
      <w:r w:rsidR="000D591C" w:rsidRPr="002E3199">
        <w:rPr>
          <w:rFonts w:asciiTheme="majorHAnsi" w:hAnsiTheme="majorHAnsi" w:cs="Arial"/>
          <w:lang w:val="hr-HR"/>
        </w:rPr>
        <w:t xml:space="preserve">razvrstanih cesta planirano je </w:t>
      </w:r>
      <w:r w:rsidR="0026494A" w:rsidRPr="002E3199">
        <w:rPr>
          <w:rFonts w:asciiTheme="majorHAnsi" w:hAnsiTheme="majorHAnsi" w:cs="Arial"/>
          <w:lang w:val="hr-HR"/>
        </w:rPr>
        <w:t>6</w:t>
      </w:r>
      <w:r w:rsidRPr="002E3199">
        <w:rPr>
          <w:rFonts w:asciiTheme="majorHAnsi" w:hAnsiTheme="majorHAnsi" w:cs="Arial"/>
          <w:lang w:val="hr-HR"/>
        </w:rPr>
        <w:t xml:space="preserve">0.000,00 </w:t>
      </w:r>
      <w:r w:rsidR="00751E8D" w:rsidRPr="002E3199">
        <w:rPr>
          <w:rFonts w:asciiTheme="majorHAnsi" w:hAnsiTheme="majorHAnsi" w:cs="Arial"/>
          <w:lang w:val="hr-HR"/>
        </w:rPr>
        <w:t>eura</w:t>
      </w:r>
      <w:r w:rsidRPr="002E3199">
        <w:rPr>
          <w:rFonts w:asciiTheme="majorHAnsi" w:hAnsiTheme="majorHAnsi" w:cs="Arial"/>
          <w:lang w:val="hr-HR"/>
        </w:rPr>
        <w:t xml:space="preserve"> </w:t>
      </w:r>
      <w:r w:rsidR="00C41799" w:rsidRPr="002E3199">
        <w:rPr>
          <w:rFonts w:asciiTheme="majorHAnsi" w:hAnsiTheme="majorHAnsi" w:cs="Arial"/>
          <w:lang w:val="hr-HR"/>
        </w:rPr>
        <w:t>.</w:t>
      </w:r>
    </w:p>
    <w:p w14:paraId="50DEE6F7" w14:textId="77777777" w:rsidR="008574B0" w:rsidRPr="002E3199" w:rsidRDefault="008574B0" w:rsidP="00D51AF5">
      <w:pPr>
        <w:jc w:val="both"/>
        <w:rPr>
          <w:rFonts w:asciiTheme="majorHAnsi" w:hAnsiTheme="majorHAnsi" w:cs="Arial"/>
          <w:lang w:val="hr-HR"/>
        </w:rPr>
      </w:pPr>
    </w:p>
    <w:p w14:paraId="5F448575" w14:textId="77777777" w:rsidR="0077274F" w:rsidRPr="002E3199" w:rsidRDefault="0077274F" w:rsidP="00D51AF5">
      <w:pPr>
        <w:jc w:val="both"/>
        <w:rPr>
          <w:rFonts w:asciiTheme="majorHAnsi" w:hAnsiTheme="majorHAnsi" w:cs="Arial"/>
          <w:b/>
          <w:lang w:val="hr-HR"/>
        </w:rPr>
      </w:pPr>
    </w:p>
    <w:p w14:paraId="124F7A30" w14:textId="61C9B259" w:rsidR="008574B0" w:rsidRPr="002E3199" w:rsidRDefault="008574B0" w:rsidP="00D51AF5">
      <w:pPr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 xml:space="preserve">Program 1005 Održavanje javne rasvjete planirano u iznosu od </w:t>
      </w:r>
      <w:r w:rsidR="00C41799" w:rsidRPr="002E3199">
        <w:rPr>
          <w:rFonts w:asciiTheme="majorHAnsi" w:hAnsiTheme="majorHAnsi" w:cs="Arial"/>
          <w:b/>
          <w:lang w:val="hr-HR"/>
        </w:rPr>
        <w:t>720</w:t>
      </w:r>
      <w:r w:rsidR="0026494A" w:rsidRPr="002E3199">
        <w:rPr>
          <w:rFonts w:asciiTheme="majorHAnsi" w:hAnsiTheme="majorHAnsi" w:cs="Arial"/>
          <w:b/>
          <w:lang w:val="hr-HR"/>
        </w:rPr>
        <w:t>.000,00</w:t>
      </w:r>
      <w:r w:rsidR="000D591C" w:rsidRPr="002E3199">
        <w:rPr>
          <w:rFonts w:asciiTheme="majorHAnsi" w:hAnsiTheme="majorHAnsi" w:cs="Arial"/>
          <w:b/>
          <w:lang w:val="hr-HR"/>
        </w:rPr>
        <w:t xml:space="preserve"> 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0E0F2F80" w14:textId="77777777" w:rsidR="008574B0" w:rsidRPr="002E3199" w:rsidRDefault="008574B0" w:rsidP="00D51AF5">
      <w:pPr>
        <w:jc w:val="both"/>
        <w:rPr>
          <w:rFonts w:asciiTheme="majorHAnsi" w:hAnsiTheme="majorHAnsi" w:cs="Arial"/>
          <w:lang w:val="hr-HR"/>
        </w:rPr>
      </w:pPr>
    </w:p>
    <w:p w14:paraId="779DED7B" w14:textId="08171221" w:rsidR="008574B0" w:rsidRPr="002E3199" w:rsidRDefault="008574B0" w:rsidP="00015229">
      <w:pPr>
        <w:pStyle w:val="Odlomakpopisa"/>
        <w:numPr>
          <w:ilvl w:val="0"/>
          <w:numId w:val="34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održavanje </w:t>
      </w:r>
      <w:r w:rsidR="00A64AB4" w:rsidRPr="002E3199">
        <w:rPr>
          <w:rFonts w:asciiTheme="majorHAnsi" w:hAnsiTheme="majorHAnsi" w:cs="Arial"/>
          <w:lang w:val="hr-HR"/>
        </w:rPr>
        <w:t xml:space="preserve">objekata i uređaja </w:t>
      </w:r>
      <w:r w:rsidRPr="002E3199">
        <w:rPr>
          <w:rFonts w:asciiTheme="majorHAnsi" w:hAnsiTheme="majorHAnsi" w:cs="Arial"/>
          <w:lang w:val="hr-HR"/>
        </w:rPr>
        <w:t>javne rasvjete</w:t>
      </w:r>
      <w:r w:rsidR="0026494A" w:rsidRPr="002E3199">
        <w:rPr>
          <w:rFonts w:asciiTheme="majorHAnsi" w:hAnsiTheme="majorHAnsi" w:cs="Arial"/>
          <w:lang w:val="hr-HR"/>
        </w:rPr>
        <w:t>-rad</w:t>
      </w:r>
      <w:r w:rsidRPr="002E3199">
        <w:rPr>
          <w:rFonts w:asciiTheme="majorHAnsi" w:hAnsiTheme="majorHAnsi" w:cs="Arial"/>
          <w:lang w:val="hr-HR"/>
        </w:rPr>
        <w:t xml:space="preserve"> planirano je </w:t>
      </w:r>
      <w:r w:rsidR="00C41799" w:rsidRPr="002E3199">
        <w:rPr>
          <w:rFonts w:asciiTheme="majorHAnsi" w:hAnsiTheme="majorHAnsi" w:cs="Arial"/>
          <w:lang w:val="hr-HR"/>
        </w:rPr>
        <w:t>260.000,00 eura,</w:t>
      </w:r>
    </w:p>
    <w:p w14:paraId="00AC796E" w14:textId="7D6BE1CD" w:rsidR="00A64AB4" w:rsidRPr="002E3199" w:rsidRDefault="00A64AB4" w:rsidP="00015229">
      <w:pPr>
        <w:pStyle w:val="Odlomakpopisa"/>
        <w:numPr>
          <w:ilvl w:val="0"/>
          <w:numId w:val="34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održavanje javne rasvjete – utrošak struje planirano je </w:t>
      </w:r>
      <w:r w:rsidR="00C41799" w:rsidRPr="002E3199">
        <w:rPr>
          <w:rFonts w:asciiTheme="majorHAnsi" w:hAnsiTheme="majorHAnsi" w:cs="Arial"/>
          <w:lang w:val="hr-HR"/>
        </w:rPr>
        <w:t>400.000,00 eura,</w:t>
      </w:r>
    </w:p>
    <w:p w14:paraId="73BB1A3E" w14:textId="191DB986" w:rsidR="00A64AB4" w:rsidRPr="002E3199" w:rsidRDefault="00A64AB4" w:rsidP="00015229">
      <w:pPr>
        <w:pStyle w:val="Odlomakpopisa"/>
        <w:numPr>
          <w:ilvl w:val="0"/>
          <w:numId w:val="34"/>
        </w:numPr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prigodnu dekorac</w:t>
      </w:r>
      <w:r w:rsidR="00300473" w:rsidRPr="002E3199">
        <w:rPr>
          <w:rFonts w:asciiTheme="majorHAnsi" w:hAnsiTheme="majorHAnsi" w:cs="Arial"/>
          <w:lang w:val="hr-HR"/>
        </w:rPr>
        <w:t xml:space="preserve">iju i iluminaciju planirano je </w:t>
      </w:r>
      <w:r w:rsidR="00C41799" w:rsidRPr="002E3199">
        <w:rPr>
          <w:rFonts w:asciiTheme="majorHAnsi" w:hAnsiTheme="majorHAnsi" w:cs="Arial"/>
          <w:lang w:val="hr-HR"/>
        </w:rPr>
        <w:t>60.000,00 eura.</w:t>
      </w:r>
    </w:p>
    <w:p w14:paraId="6BEABFF2" w14:textId="77777777" w:rsidR="00A64AB4" w:rsidRPr="002E3199" w:rsidRDefault="00A64AB4" w:rsidP="00A64AB4">
      <w:pPr>
        <w:jc w:val="both"/>
        <w:rPr>
          <w:rFonts w:asciiTheme="majorHAnsi" w:hAnsiTheme="majorHAnsi" w:cs="Arial"/>
          <w:lang w:val="hr-HR"/>
        </w:rPr>
      </w:pPr>
    </w:p>
    <w:p w14:paraId="27D2A339" w14:textId="06EA074D" w:rsidR="008574B0" w:rsidRPr="002E3199" w:rsidRDefault="008574B0" w:rsidP="00D51AF5">
      <w:pPr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>Program 1006</w:t>
      </w:r>
      <w:r w:rsidR="00A64AB4" w:rsidRPr="002E3199">
        <w:rPr>
          <w:rFonts w:asciiTheme="majorHAnsi" w:hAnsiTheme="majorHAnsi" w:cs="Arial"/>
          <w:b/>
          <w:lang w:val="hr-HR"/>
        </w:rPr>
        <w:t xml:space="preserve"> </w:t>
      </w:r>
      <w:r w:rsidRPr="002E3199">
        <w:rPr>
          <w:rFonts w:asciiTheme="majorHAnsi" w:hAnsiTheme="majorHAnsi" w:cs="Arial"/>
          <w:b/>
          <w:lang w:val="hr-HR"/>
        </w:rPr>
        <w:t xml:space="preserve">Ostalo održavanje planirano u iznosu od </w:t>
      </w:r>
      <w:r w:rsidR="00C41799" w:rsidRPr="002E3199">
        <w:rPr>
          <w:rFonts w:asciiTheme="majorHAnsi" w:hAnsiTheme="majorHAnsi" w:cs="Arial"/>
          <w:b/>
          <w:lang w:val="hr-HR"/>
        </w:rPr>
        <w:t>110</w:t>
      </w:r>
      <w:r w:rsidR="00BF326F" w:rsidRPr="002E3199">
        <w:rPr>
          <w:rFonts w:asciiTheme="majorHAnsi" w:hAnsiTheme="majorHAnsi" w:cs="Arial"/>
          <w:b/>
          <w:lang w:val="hr-HR"/>
        </w:rPr>
        <w:t>.000,00</w:t>
      </w:r>
      <w:r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56CC825E" w14:textId="77777777" w:rsidR="008574B0" w:rsidRPr="002E3199" w:rsidRDefault="008574B0" w:rsidP="000F20A1">
      <w:pPr>
        <w:jc w:val="both"/>
        <w:rPr>
          <w:rFonts w:asciiTheme="majorHAnsi" w:hAnsiTheme="majorHAnsi" w:cs="Arial"/>
          <w:lang w:val="hr-HR"/>
        </w:rPr>
      </w:pPr>
    </w:p>
    <w:p w14:paraId="7EB246FB" w14:textId="555CC28C" w:rsidR="000F20A1" w:rsidRPr="002E3199" w:rsidRDefault="008574B0" w:rsidP="00015229">
      <w:pPr>
        <w:pStyle w:val="Odlomakpopisa"/>
        <w:numPr>
          <w:ilvl w:val="0"/>
          <w:numId w:val="35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</w:t>
      </w:r>
      <w:r w:rsidR="00A64AB4" w:rsidRPr="002E3199">
        <w:rPr>
          <w:rFonts w:asciiTheme="majorHAnsi" w:hAnsiTheme="majorHAnsi" w:cs="Arial"/>
          <w:lang w:val="hr-HR"/>
        </w:rPr>
        <w:t>usluge službe za uklanjanje s JPP-e</w:t>
      </w:r>
      <w:r w:rsidRPr="002E3199">
        <w:rPr>
          <w:rFonts w:asciiTheme="majorHAnsi" w:hAnsiTheme="majorHAnsi" w:cs="Arial"/>
          <w:lang w:val="hr-HR"/>
        </w:rPr>
        <w:t xml:space="preserve"> planirano je </w:t>
      </w:r>
      <w:r w:rsidR="00C41799" w:rsidRPr="002E3199">
        <w:rPr>
          <w:rFonts w:asciiTheme="majorHAnsi" w:hAnsiTheme="majorHAnsi" w:cs="Arial"/>
          <w:lang w:val="hr-HR"/>
        </w:rPr>
        <w:t>10.000,00 eura,</w:t>
      </w:r>
    </w:p>
    <w:p w14:paraId="185A0E89" w14:textId="7A0A0846" w:rsidR="000F20A1" w:rsidRPr="002E3199" w:rsidRDefault="000F20A1" w:rsidP="00015229">
      <w:pPr>
        <w:pStyle w:val="Odlomakpopisa"/>
        <w:numPr>
          <w:ilvl w:val="0"/>
          <w:numId w:val="35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zbrinjavanje napuštenih i izgu</w:t>
      </w:r>
      <w:r w:rsidR="00BF326F" w:rsidRPr="002E3199">
        <w:rPr>
          <w:rFonts w:asciiTheme="majorHAnsi" w:hAnsiTheme="majorHAnsi" w:cs="Arial"/>
          <w:lang w:val="hr-HR"/>
        </w:rPr>
        <w:t xml:space="preserve">bljenih životinja planirano je </w:t>
      </w:r>
      <w:r w:rsidR="00C41799" w:rsidRPr="002E3199">
        <w:rPr>
          <w:rFonts w:asciiTheme="majorHAnsi" w:hAnsiTheme="majorHAnsi" w:cs="Arial"/>
          <w:lang w:val="hr-HR"/>
        </w:rPr>
        <w:t>20.000,00 eura,</w:t>
      </w:r>
    </w:p>
    <w:p w14:paraId="51EC6147" w14:textId="5EEC0FA7" w:rsidR="000F20A1" w:rsidRPr="002E3199" w:rsidRDefault="000F20A1" w:rsidP="00015229">
      <w:pPr>
        <w:pStyle w:val="Odlomakpopisa"/>
        <w:numPr>
          <w:ilvl w:val="0"/>
          <w:numId w:val="35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provođenje dezinsekcije i deratizacije planirano je </w:t>
      </w:r>
      <w:r w:rsidR="00C41799" w:rsidRPr="002E3199">
        <w:rPr>
          <w:rFonts w:asciiTheme="majorHAnsi" w:hAnsiTheme="majorHAnsi" w:cs="Arial"/>
          <w:lang w:val="hr-HR"/>
        </w:rPr>
        <w:t>25.000,00 eura,</w:t>
      </w:r>
    </w:p>
    <w:p w14:paraId="745CD3E1" w14:textId="51ECF83C" w:rsidR="000F20A1" w:rsidRPr="002E3199" w:rsidRDefault="000F20A1" w:rsidP="00015229">
      <w:pPr>
        <w:pStyle w:val="Odlomakpopisa"/>
        <w:numPr>
          <w:ilvl w:val="0"/>
          <w:numId w:val="35"/>
        </w:numPr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ostalo planirano je </w:t>
      </w:r>
      <w:r w:rsidR="00C41799" w:rsidRPr="002E3199">
        <w:rPr>
          <w:rFonts w:asciiTheme="majorHAnsi" w:hAnsiTheme="majorHAnsi" w:cs="Arial"/>
          <w:lang w:val="hr-HR"/>
        </w:rPr>
        <w:t>15.000,00 eura,</w:t>
      </w:r>
    </w:p>
    <w:p w14:paraId="28395EF1" w14:textId="593B7A32" w:rsidR="00BF326F" w:rsidRPr="002E3199" w:rsidRDefault="00BF326F" w:rsidP="00015229">
      <w:pPr>
        <w:pStyle w:val="Odlomakpopisa"/>
        <w:numPr>
          <w:ilvl w:val="0"/>
          <w:numId w:val="35"/>
        </w:numPr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izradu </w:t>
      </w:r>
      <w:r w:rsidR="00C41799" w:rsidRPr="002E3199">
        <w:rPr>
          <w:rFonts w:asciiTheme="majorHAnsi" w:hAnsiTheme="majorHAnsi" w:cs="Arial"/>
          <w:lang w:val="hr-HR"/>
        </w:rPr>
        <w:t xml:space="preserve">plana održive gradske mobilnosti </w:t>
      </w:r>
      <w:r w:rsidR="001B72E5" w:rsidRPr="002E3199">
        <w:rPr>
          <w:rFonts w:asciiTheme="majorHAnsi" w:hAnsiTheme="majorHAnsi" w:cs="Arial"/>
          <w:lang w:val="hr-HR"/>
        </w:rPr>
        <w:t>(</w:t>
      </w:r>
      <w:proofErr w:type="spellStart"/>
      <w:r w:rsidR="001B72E5" w:rsidRPr="002E3199">
        <w:rPr>
          <w:rFonts w:asciiTheme="majorHAnsi" w:hAnsiTheme="majorHAnsi" w:cs="Arial"/>
          <w:lang w:val="hr-HR"/>
        </w:rPr>
        <w:t>sump</w:t>
      </w:r>
      <w:proofErr w:type="spellEnd"/>
      <w:r w:rsidR="001B72E5" w:rsidRPr="002E3199">
        <w:rPr>
          <w:rFonts w:asciiTheme="majorHAnsi" w:hAnsiTheme="majorHAnsi" w:cs="Arial"/>
          <w:lang w:val="hr-HR"/>
        </w:rPr>
        <w:t>)</w:t>
      </w:r>
      <w:r w:rsidRPr="002E3199">
        <w:rPr>
          <w:rFonts w:asciiTheme="majorHAnsi" w:hAnsiTheme="majorHAnsi" w:cs="Arial"/>
          <w:lang w:val="hr-HR"/>
        </w:rPr>
        <w:t xml:space="preserve"> planirano je </w:t>
      </w:r>
      <w:r w:rsidR="001B72E5" w:rsidRPr="002E3199">
        <w:rPr>
          <w:rFonts w:asciiTheme="majorHAnsi" w:hAnsiTheme="majorHAnsi" w:cs="Arial"/>
          <w:lang w:val="hr-HR"/>
        </w:rPr>
        <w:t>40.000,00 eura.</w:t>
      </w:r>
    </w:p>
    <w:p w14:paraId="71439C61" w14:textId="77777777" w:rsidR="00F63835" w:rsidRPr="002E3199" w:rsidRDefault="00F63835" w:rsidP="00F63835">
      <w:pPr>
        <w:jc w:val="both"/>
        <w:rPr>
          <w:rFonts w:asciiTheme="majorHAnsi" w:hAnsiTheme="majorHAnsi" w:cs="Arial"/>
          <w:b/>
          <w:lang w:val="hr-HR"/>
        </w:rPr>
      </w:pPr>
    </w:p>
    <w:p w14:paraId="25FA601B" w14:textId="4BE63459" w:rsidR="00F63835" w:rsidRPr="002E3199" w:rsidRDefault="00F63835" w:rsidP="00F63835">
      <w:pPr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 xml:space="preserve">Program 1007 Participativno budžetiranje planirano u iznosu od </w:t>
      </w:r>
      <w:r w:rsidR="001B72E5" w:rsidRPr="002E3199">
        <w:rPr>
          <w:rFonts w:asciiTheme="majorHAnsi" w:hAnsiTheme="majorHAnsi" w:cs="Arial"/>
          <w:b/>
          <w:lang w:val="hr-HR"/>
        </w:rPr>
        <w:t>5</w:t>
      </w:r>
      <w:r w:rsidRPr="002E3199">
        <w:rPr>
          <w:rFonts w:asciiTheme="majorHAnsi" w:hAnsiTheme="majorHAnsi" w:cs="Arial"/>
          <w:b/>
          <w:lang w:val="hr-HR"/>
        </w:rPr>
        <w:t xml:space="preserve">0.000,00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1145A9ED" w14:textId="77777777" w:rsidR="00F63835" w:rsidRPr="002E3199" w:rsidRDefault="00F63835" w:rsidP="00F63835">
      <w:pPr>
        <w:jc w:val="both"/>
        <w:rPr>
          <w:rFonts w:asciiTheme="majorHAnsi" w:hAnsiTheme="majorHAnsi" w:cs="Arial"/>
          <w:bCs/>
          <w:lang w:val="hr-HR"/>
        </w:rPr>
      </w:pPr>
    </w:p>
    <w:p w14:paraId="3894B2D4" w14:textId="4E640E0B" w:rsidR="00F63835" w:rsidRPr="002E3199" w:rsidRDefault="00F63835" w:rsidP="00F63835">
      <w:pPr>
        <w:ind w:left="360"/>
        <w:jc w:val="both"/>
        <w:rPr>
          <w:rFonts w:asciiTheme="majorHAnsi" w:hAnsiTheme="majorHAnsi" w:cs="Arial"/>
          <w:bCs/>
          <w:lang w:val="hr-HR"/>
        </w:rPr>
      </w:pPr>
      <w:r w:rsidRPr="002E3199">
        <w:rPr>
          <w:rFonts w:asciiTheme="majorHAnsi" w:hAnsiTheme="majorHAnsi" w:cs="Arial"/>
          <w:bCs/>
          <w:lang w:val="hr-HR"/>
        </w:rPr>
        <w:t xml:space="preserve">Za participativno budžetiranje – održavanje komunalne infrastrukture planirano je </w:t>
      </w:r>
      <w:r w:rsidR="001B72E5" w:rsidRPr="002E3199">
        <w:rPr>
          <w:rFonts w:asciiTheme="majorHAnsi" w:hAnsiTheme="majorHAnsi" w:cs="Arial"/>
          <w:bCs/>
          <w:lang w:val="hr-HR"/>
        </w:rPr>
        <w:t>50.000,00 eura.</w:t>
      </w:r>
    </w:p>
    <w:p w14:paraId="3BFC154C" w14:textId="77777777" w:rsidR="008574B0" w:rsidRPr="002E3199" w:rsidRDefault="008574B0" w:rsidP="00D51AF5">
      <w:pPr>
        <w:jc w:val="both"/>
        <w:rPr>
          <w:rFonts w:asciiTheme="majorHAnsi" w:hAnsiTheme="majorHAnsi" w:cs="Arial"/>
          <w:lang w:val="hr-HR"/>
        </w:rPr>
      </w:pPr>
    </w:p>
    <w:p w14:paraId="50C9E4F7" w14:textId="7AC3B4DE" w:rsidR="008574B0" w:rsidRPr="002E3199" w:rsidRDefault="008574B0" w:rsidP="00D51AF5">
      <w:pPr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 xml:space="preserve">Program 1001 Izgradnja kapitalnih objekata planirana u iznosu od </w:t>
      </w:r>
      <w:r w:rsidR="001B72E5" w:rsidRPr="002E3199">
        <w:rPr>
          <w:rFonts w:asciiTheme="majorHAnsi" w:hAnsiTheme="majorHAnsi" w:cs="Arial"/>
          <w:b/>
          <w:lang w:val="hr-HR"/>
        </w:rPr>
        <w:t>1.780.000,00</w:t>
      </w:r>
      <w:r w:rsidR="005665D1" w:rsidRPr="002E3199">
        <w:rPr>
          <w:rFonts w:asciiTheme="majorHAnsi" w:hAnsiTheme="majorHAnsi" w:cs="Arial"/>
          <w:b/>
          <w:lang w:val="hr-HR"/>
        </w:rPr>
        <w:t xml:space="preserve"> 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  <w:r w:rsidRPr="002E3199">
        <w:rPr>
          <w:rFonts w:asciiTheme="majorHAnsi" w:hAnsiTheme="majorHAnsi" w:cs="Arial"/>
          <w:b/>
          <w:lang w:val="hr-HR"/>
        </w:rPr>
        <w:t xml:space="preserve"> </w:t>
      </w:r>
    </w:p>
    <w:p w14:paraId="7E4A18A7" w14:textId="20DC5D36" w:rsidR="005665D1" w:rsidRPr="002E3199" w:rsidRDefault="005665D1" w:rsidP="00015229">
      <w:pPr>
        <w:pStyle w:val="Odlomakpopisa"/>
        <w:numPr>
          <w:ilvl w:val="0"/>
          <w:numId w:val="24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izgradnju dječje</w:t>
      </w:r>
      <w:r w:rsidR="00300473" w:rsidRPr="002E3199">
        <w:rPr>
          <w:rFonts w:asciiTheme="majorHAnsi" w:hAnsiTheme="majorHAnsi" w:cs="Arial"/>
          <w:lang w:val="hr-HR"/>
        </w:rPr>
        <w:t xml:space="preserve">g vrtića Zelenka planirano je </w:t>
      </w:r>
      <w:r w:rsidR="001B72E5" w:rsidRPr="002E3199">
        <w:rPr>
          <w:rFonts w:asciiTheme="majorHAnsi" w:hAnsiTheme="majorHAnsi" w:cs="Arial"/>
          <w:lang w:val="hr-HR"/>
        </w:rPr>
        <w:t>50.000,00 eura,</w:t>
      </w:r>
    </w:p>
    <w:p w14:paraId="5E2C60C3" w14:textId="2EBE0E08" w:rsidR="00933037" w:rsidRPr="002E3199" w:rsidRDefault="00A87783" w:rsidP="00015229">
      <w:pPr>
        <w:pStyle w:val="Odlomakpopisa"/>
        <w:numPr>
          <w:ilvl w:val="0"/>
          <w:numId w:val="24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dogradnju </w:t>
      </w:r>
      <w:r w:rsidR="001B72E5" w:rsidRPr="002E3199">
        <w:rPr>
          <w:rFonts w:asciiTheme="majorHAnsi" w:hAnsiTheme="majorHAnsi" w:cs="Arial"/>
          <w:lang w:val="hr-HR"/>
        </w:rPr>
        <w:t xml:space="preserve">DV </w:t>
      </w:r>
      <w:proofErr w:type="spellStart"/>
      <w:r w:rsidR="001B72E5" w:rsidRPr="002E3199">
        <w:rPr>
          <w:rFonts w:asciiTheme="majorHAnsi" w:hAnsiTheme="majorHAnsi" w:cs="Arial"/>
          <w:lang w:val="hr-HR"/>
        </w:rPr>
        <w:t>Ciciban</w:t>
      </w:r>
      <w:proofErr w:type="spellEnd"/>
      <w:r w:rsidRPr="002E3199">
        <w:rPr>
          <w:rFonts w:asciiTheme="majorHAnsi" w:hAnsiTheme="majorHAnsi" w:cs="Arial"/>
          <w:lang w:val="hr-HR"/>
        </w:rPr>
        <w:t xml:space="preserve"> planirano j</w:t>
      </w:r>
      <w:r w:rsidR="005665D1" w:rsidRPr="002E3199">
        <w:rPr>
          <w:rFonts w:asciiTheme="majorHAnsi" w:hAnsiTheme="majorHAnsi" w:cs="Arial"/>
          <w:lang w:val="hr-HR"/>
        </w:rPr>
        <w:t>e</w:t>
      </w:r>
      <w:r w:rsidRPr="002E3199">
        <w:rPr>
          <w:rFonts w:asciiTheme="majorHAnsi" w:hAnsiTheme="majorHAnsi" w:cs="Arial"/>
          <w:lang w:val="hr-HR"/>
        </w:rPr>
        <w:t xml:space="preserve"> </w:t>
      </w:r>
      <w:r w:rsidR="001B72E5" w:rsidRPr="002E3199">
        <w:rPr>
          <w:rFonts w:asciiTheme="majorHAnsi" w:hAnsiTheme="majorHAnsi" w:cs="Arial"/>
          <w:lang w:val="hr-HR"/>
        </w:rPr>
        <w:t>1.300.000,00</w:t>
      </w:r>
      <w:r w:rsidRPr="002E3199">
        <w:rPr>
          <w:rFonts w:asciiTheme="majorHAnsi" w:hAnsiTheme="majorHAnsi" w:cs="Arial"/>
          <w:lang w:val="hr-HR"/>
        </w:rPr>
        <w:t xml:space="preserve"> </w:t>
      </w:r>
      <w:r w:rsidR="00751E8D" w:rsidRPr="002E3199">
        <w:rPr>
          <w:rFonts w:asciiTheme="majorHAnsi" w:hAnsiTheme="majorHAnsi" w:cs="Arial"/>
          <w:lang w:val="hr-HR"/>
        </w:rPr>
        <w:t>eura</w:t>
      </w:r>
      <w:r w:rsidR="00300473" w:rsidRPr="002E3199">
        <w:rPr>
          <w:rFonts w:asciiTheme="majorHAnsi" w:hAnsiTheme="majorHAnsi" w:cs="Arial"/>
          <w:lang w:val="hr-HR"/>
        </w:rPr>
        <w:t xml:space="preserve">, </w:t>
      </w:r>
    </w:p>
    <w:p w14:paraId="4C2D0BBE" w14:textId="36EFEAD4" w:rsidR="001B72E5" w:rsidRPr="002E3199" w:rsidRDefault="001B72E5" w:rsidP="00015229">
      <w:pPr>
        <w:pStyle w:val="Odlomakpopisa"/>
        <w:numPr>
          <w:ilvl w:val="0"/>
          <w:numId w:val="24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uređenje </w:t>
      </w:r>
      <w:proofErr w:type="spellStart"/>
      <w:r w:rsidRPr="002E3199">
        <w:rPr>
          <w:rFonts w:asciiTheme="majorHAnsi" w:hAnsiTheme="majorHAnsi" w:cs="Arial"/>
          <w:lang w:val="hr-HR"/>
        </w:rPr>
        <w:t>Peškere</w:t>
      </w:r>
      <w:proofErr w:type="spellEnd"/>
      <w:r w:rsidRPr="002E3199">
        <w:rPr>
          <w:rFonts w:asciiTheme="majorHAnsi" w:hAnsiTheme="majorHAnsi" w:cs="Arial"/>
          <w:lang w:val="hr-HR"/>
        </w:rPr>
        <w:t xml:space="preserve"> planirano je 130.000,00 eura,</w:t>
      </w:r>
    </w:p>
    <w:p w14:paraId="45B63833" w14:textId="1EA43C65" w:rsidR="00A63638" w:rsidRPr="002E3199" w:rsidRDefault="00A63638" w:rsidP="00015229">
      <w:pPr>
        <w:pStyle w:val="Odlomakpopisa"/>
        <w:numPr>
          <w:ilvl w:val="0"/>
          <w:numId w:val="24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izgradnju kuće sunca planirano je </w:t>
      </w:r>
      <w:r w:rsidR="001B72E5" w:rsidRPr="002E3199">
        <w:rPr>
          <w:rFonts w:asciiTheme="majorHAnsi" w:hAnsiTheme="majorHAnsi" w:cs="Arial"/>
          <w:lang w:val="hr-HR"/>
        </w:rPr>
        <w:t>260.000,00 eura,</w:t>
      </w:r>
    </w:p>
    <w:p w14:paraId="1DADA551" w14:textId="7A12F346" w:rsidR="001B72E5" w:rsidRPr="002E3199" w:rsidRDefault="001B72E5" w:rsidP="00015229">
      <w:pPr>
        <w:pStyle w:val="Odlomakpopisa"/>
        <w:numPr>
          <w:ilvl w:val="0"/>
          <w:numId w:val="24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izgradnju sunčane elektrane DV </w:t>
      </w:r>
      <w:proofErr w:type="spellStart"/>
      <w:r w:rsidRPr="002E3199">
        <w:rPr>
          <w:rFonts w:asciiTheme="majorHAnsi" w:hAnsiTheme="majorHAnsi" w:cs="Arial"/>
          <w:lang w:val="hr-HR"/>
        </w:rPr>
        <w:t>Ciciban</w:t>
      </w:r>
      <w:proofErr w:type="spellEnd"/>
      <w:r w:rsidRPr="002E3199">
        <w:rPr>
          <w:rFonts w:asciiTheme="majorHAnsi" w:hAnsiTheme="majorHAnsi" w:cs="Arial"/>
          <w:lang w:val="hr-HR"/>
        </w:rPr>
        <w:t xml:space="preserve"> planirano je 20.000,00 eura,</w:t>
      </w:r>
    </w:p>
    <w:p w14:paraId="39217E5A" w14:textId="3AFF6F82" w:rsidR="001B72E5" w:rsidRPr="002E3199" w:rsidRDefault="001B72E5" w:rsidP="001B72E5">
      <w:pPr>
        <w:pStyle w:val="Odlomakpopisa"/>
        <w:numPr>
          <w:ilvl w:val="0"/>
          <w:numId w:val="24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lastRenderedPageBreak/>
        <w:t>Za izgradnju sunčane elektrane DV  Maslina planirano je 20.000,00 eura.</w:t>
      </w:r>
    </w:p>
    <w:p w14:paraId="57011A29" w14:textId="4D33BB88" w:rsidR="001B72E5" w:rsidRPr="002E3199" w:rsidRDefault="001B72E5" w:rsidP="001B72E5">
      <w:pPr>
        <w:ind w:left="360"/>
        <w:jc w:val="both"/>
        <w:rPr>
          <w:rFonts w:asciiTheme="majorHAnsi" w:hAnsiTheme="majorHAnsi" w:cs="Arial"/>
          <w:lang w:val="hr-HR"/>
        </w:rPr>
      </w:pPr>
    </w:p>
    <w:p w14:paraId="0C5CC8AE" w14:textId="77777777" w:rsidR="00A87783" w:rsidRPr="002E3199" w:rsidRDefault="00A87783" w:rsidP="00D51AF5">
      <w:pPr>
        <w:jc w:val="both"/>
        <w:rPr>
          <w:rFonts w:asciiTheme="majorHAnsi" w:hAnsiTheme="majorHAnsi" w:cs="Arial"/>
          <w:lang w:val="hr-HR"/>
        </w:rPr>
      </w:pPr>
    </w:p>
    <w:p w14:paraId="5E8B683E" w14:textId="146CA9CC" w:rsidR="005665D1" w:rsidRPr="002E3199" w:rsidRDefault="005665D1" w:rsidP="00D51AF5">
      <w:pPr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 xml:space="preserve">Program 1002 Izrada tehničke dokumentacije </w:t>
      </w:r>
      <w:r w:rsidR="00300473" w:rsidRPr="002E3199">
        <w:rPr>
          <w:rFonts w:asciiTheme="majorHAnsi" w:hAnsiTheme="majorHAnsi" w:cs="Arial"/>
          <w:b/>
          <w:lang w:val="hr-HR"/>
        </w:rPr>
        <w:t xml:space="preserve">planirana u iznosu od </w:t>
      </w:r>
      <w:r w:rsidR="00CD680D" w:rsidRPr="002E3199">
        <w:rPr>
          <w:rFonts w:asciiTheme="majorHAnsi" w:hAnsiTheme="majorHAnsi" w:cs="Arial"/>
          <w:b/>
          <w:lang w:val="hr-HR"/>
        </w:rPr>
        <w:t>680</w:t>
      </w:r>
      <w:r w:rsidR="00A63638" w:rsidRPr="002E3199">
        <w:rPr>
          <w:rFonts w:asciiTheme="majorHAnsi" w:hAnsiTheme="majorHAnsi" w:cs="Arial"/>
          <w:b/>
          <w:lang w:val="hr-HR"/>
        </w:rPr>
        <w:t>.000,00</w:t>
      </w:r>
      <w:r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252AF2BC" w14:textId="77777777" w:rsidR="005665D1" w:rsidRPr="002E3199" w:rsidRDefault="005665D1" w:rsidP="00D51AF5">
      <w:pPr>
        <w:jc w:val="both"/>
        <w:rPr>
          <w:rFonts w:asciiTheme="majorHAnsi" w:hAnsiTheme="majorHAnsi" w:cs="Arial"/>
          <w:b/>
          <w:lang w:val="hr-HR"/>
        </w:rPr>
      </w:pPr>
    </w:p>
    <w:p w14:paraId="3780D98A" w14:textId="493DEB9D" w:rsidR="00415536" w:rsidRPr="002E3199" w:rsidRDefault="005665D1" w:rsidP="00CD680D">
      <w:pPr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lang w:val="hr-HR"/>
        </w:rPr>
        <w:t>Za Izradu tehničk</w:t>
      </w:r>
      <w:r w:rsidR="006D0067" w:rsidRPr="002E3199">
        <w:rPr>
          <w:rFonts w:asciiTheme="majorHAnsi" w:hAnsiTheme="majorHAnsi" w:cs="Arial"/>
          <w:lang w:val="hr-HR"/>
        </w:rPr>
        <w:t xml:space="preserve">e dokumentacije planirano je </w:t>
      </w:r>
      <w:r w:rsidR="00CD680D" w:rsidRPr="002E3199">
        <w:rPr>
          <w:rFonts w:asciiTheme="majorHAnsi" w:hAnsiTheme="majorHAnsi" w:cs="Arial"/>
          <w:lang w:val="hr-HR"/>
        </w:rPr>
        <w:t>680.000,00 eura.</w:t>
      </w:r>
    </w:p>
    <w:p w14:paraId="37117915" w14:textId="77777777" w:rsidR="00415536" w:rsidRPr="002E3199" w:rsidRDefault="00415536" w:rsidP="00415536">
      <w:pPr>
        <w:pStyle w:val="Odlomakpopisa"/>
        <w:jc w:val="both"/>
        <w:rPr>
          <w:rFonts w:asciiTheme="majorHAnsi" w:hAnsiTheme="majorHAnsi" w:cs="Arial"/>
          <w:b/>
          <w:lang w:val="hr-HR"/>
        </w:rPr>
      </w:pPr>
    </w:p>
    <w:p w14:paraId="445F7BB5" w14:textId="185CB956" w:rsidR="00A87783" w:rsidRPr="002E3199" w:rsidRDefault="00415536" w:rsidP="00415536">
      <w:pPr>
        <w:ind w:left="360"/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 </w:t>
      </w:r>
      <w:r w:rsidR="00A87783" w:rsidRPr="002E3199">
        <w:rPr>
          <w:rFonts w:asciiTheme="majorHAnsi" w:hAnsiTheme="majorHAnsi" w:cs="Arial"/>
          <w:b/>
          <w:lang w:val="hr-HR"/>
        </w:rPr>
        <w:t>Program 1000 Sanacija spomeničke</w:t>
      </w:r>
      <w:r w:rsidR="00013BDB" w:rsidRPr="002E3199">
        <w:rPr>
          <w:rFonts w:asciiTheme="majorHAnsi" w:hAnsiTheme="majorHAnsi" w:cs="Arial"/>
          <w:b/>
          <w:lang w:val="hr-HR"/>
        </w:rPr>
        <w:t xml:space="preserve"> baštine planirano u iznosu </w:t>
      </w:r>
      <w:r w:rsidR="006D0067" w:rsidRPr="002E3199">
        <w:rPr>
          <w:rFonts w:asciiTheme="majorHAnsi" w:hAnsiTheme="majorHAnsi" w:cs="Arial"/>
          <w:b/>
          <w:lang w:val="hr-HR"/>
        </w:rPr>
        <w:t xml:space="preserve"> od </w:t>
      </w:r>
      <w:r w:rsidR="00CD680D" w:rsidRPr="002E3199">
        <w:rPr>
          <w:rFonts w:asciiTheme="majorHAnsi" w:hAnsiTheme="majorHAnsi" w:cs="Arial"/>
          <w:b/>
          <w:lang w:val="hr-HR"/>
        </w:rPr>
        <w:t>270</w:t>
      </w:r>
      <w:r w:rsidR="005129F1" w:rsidRPr="002E3199">
        <w:rPr>
          <w:rFonts w:asciiTheme="majorHAnsi" w:hAnsiTheme="majorHAnsi" w:cs="Arial"/>
          <w:b/>
          <w:lang w:val="hr-HR"/>
        </w:rPr>
        <w:t>.000,00</w:t>
      </w:r>
      <w:r w:rsidR="005665D1" w:rsidRPr="002E3199">
        <w:rPr>
          <w:rFonts w:asciiTheme="majorHAnsi" w:hAnsiTheme="majorHAnsi" w:cs="Arial"/>
          <w:b/>
          <w:lang w:val="hr-HR"/>
        </w:rPr>
        <w:t xml:space="preserve"> 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1E19A3A6" w14:textId="77777777" w:rsidR="00A87783" w:rsidRPr="002E3199" w:rsidRDefault="00A87783" w:rsidP="00D51AF5">
      <w:pPr>
        <w:jc w:val="both"/>
        <w:rPr>
          <w:rFonts w:asciiTheme="majorHAnsi" w:hAnsiTheme="majorHAnsi" w:cs="Arial"/>
          <w:lang w:val="hr-HR"/>
        </w:rPr>
      </w:pPr>
    </w:p>
    <w:p w14:paraId="58A7E96D" w14:textId="34A3C23F" w:rsidR="00A87783" w:rsidRPr="002E3199" w:rsidRDefault="00A87783" w:rsidP="00015229">
      <w:pPr>
        <w:pStyle w:val="Odlomakpopisa"/>
        <w:numPr>
          <w:ilvl w:val="0"/>
          <w:numId w:val="25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sanaciju spomeničke baštine planirano je </w:t>
      </w:r>
      <w:r w:rsidR="00CD680D" w:rsidRPr="002E3199">
        <w:rPr>
          <w:rFonts w:asciiTheme="majorHAnsi" w:hAnsiTheme="majorHAnsi" w:cs="Arial"/>
          <w:lang w:val="hr-HR"/>
        </w:rPr>
        <w:t>50.000,00 eura,</w:t>
      </w:r>
    </w:p>
    <w:p w14:paraId="45147668" w14:textId="440909E1" w:rsidR="00441C01" w:rsidRPr="002E3199" w:rsidRDefault="00441C01" w:rsidP="00F078B8">
      <w:pPr>
        <w:pStyle w:val="Odlomakpopisa"/>
        <w:numPr>
          <w:ilvl w:val="0"/>
          <w:numId w:val="25"/>
        </w:numPr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revitalizaciju stare gradske jezgre planirano je </w:t>
      </w:r>
      <w:r w:rsidR="00CD680D" w:rsidRPr="002E3199">
        <w:rPr>
          <w:rFonts w:asciiTheme="majorHAnsi" w:hAnsiTheme="majorHAnsi" w:cs="Arial"/>
          <w:lang w:val="hr-HR"/>
        </w:rPr>
        <w:t>160.000,00 eura,</w:t>
      </w:r>
    </w:p>
    <w:p w14:paraId="29CCCCFD" w14:textId="1E612FB2" w:rsidR="00CD680D" w:rsidRPr="002E3199" w:rsidRDefault="00CD680D" w:rsidP="00F078B8">
      <w:pPr>
        <w:pStyle w:val="Odlomakpopisa"/>
        <w:numPr>
          <w:ilvl w:val="0"/>
          <w:numId w:val="25"/>
        </w:numPr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lang w:val="hr-HR"/>
        </w:rPr>
        <w:t>Za interpretacijski centar Veliki Kaštel planirano je 60.000,00 eura.</w:t>
      </w:r>
    </w:p>
    <w:p w14:paraId="070754F4" w14:textId="77777777" w:rsidR="00441254" w:rsidRPr="002E3199" w:rsidRDefault="00441254" w:rsidP="00441254">
      <w:pPr>
        <w:jc w:val="both"/>
        <w:rPr>
          <w:rFonts w:asciiTheme="majorHAnsi" w:hAnsiTheme="majorHAnsi" w:cs="Arial"/>
          <w:lang w:val="hr-HR"/>
        </w:rPr>
      </w:pPr>
    </w:p>
    <w:p w14:paraId="3F52CD83" w14:textId="1670A9AF" w:rsidR="006E315F" w:rsidRPr="002E3199" w:rsidRDefault="006E315F" w:rsidP="00D51AF5">
      <w:pPr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 xml:space="preserve">Program 1000 Zbrinjavanje komunalnog otpada planirano </w:t>
      </w:r>
      <w:r w:rsidR="00DD2828" w:rsidRPr="002E3199">
        <w:rPr>
          <w:rFonts w:asciiTheme="majorHAnsi" w:hAnsiTheme="majorHAnsi" w:cs="Arial"/>
          <w:b/>
          <w:lang w:val="hr-HR"/>
        </w:rPr>
        <w:t xml:space="preserve">je u iznosu od </w:t>
      </w:r>
      <w:r w:rsidR="00CD680D" w:rsidRPr="002E3199">
        <w:rPr>
          <w:rFonts w:asciiTheme="majorHAnsi" w:hAnsiTheme="majorHAnsi" w:cs="Arial"/>
          <w:b/>
          <w:lang w:val="hr-HR"/>
        </w:rPr>
        <w:t>215.000,00</w:t>
      </w:r>
      <w:r w:rsidR="00DD2828" w:rsidRPr="002E3199">
        <w:rPr>
          <w:rFonts w:asciiTheme="majorHAnsi" w:hAnsiTheme="majorHAnsi" w:cs="Arial"/>
          <w:b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  <w:r w:rsidRPr="002E3199">
        <w:rPr>
          <w:rFonts w:asciiTheme="majorHAnsi" w:hAnsiTheme="majorHAnsi" w:cs="Arial"/>
          <w:b/>
          <w:lang w:val="hr-HR"/>
        </w:rPr>
        <w:t xml:space="preserve"> </w:t>
      </w:r>
    </w:p>
    <w:p w14:paraId="66A2EF42" w14:textId="77777777" w:rsidR="006E315F" w:rsidRPr="002E3199" w:rsidRDefault="006E315F" w:rsidP="00D51AF5">
      <w:pPr>
        <w:jc w:val="both"/>
        <w:rPr>
          <w:rFonts w:asciiTheme="majorHAnsi" w:hAnsiTheme="majorHAnsi" w:cs="Arial"/>
          <w:lang w:val="hr-HR"/>
        </w:rPr>
      </w:pPr>
    </w:p>
    <w:p w14:paraId="13C19A8F" w14:textId="436E3E33" w:rsidR="006E315F" w:rsidRPr="002E3199" w:rsidRDefault="006E315F" w:rsidP="00015229">
      <w:pPr>
        <w:pStyle w:val="Odlomakpopisa"/>
        <w:numPr>
          <w:ilvl w:val="0"/>
          <w:numId w:val="26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tekuće rashode zbrinjavanja komunalnog otpada planirano je </w:t>
      </w:r>
      <w:r w:rsidR="00CD680D" w:rsidRPr="002E3199">
        <w:rPr>
          <w:rFonts w:asciiTheme="majorHAnsi" w:hAnsiTheme="majorHAnsi" w:cs="Arial"/>
          <w:lang w:val="hr-HR"/>
        </w:rPr>
        <w:t>80.000,00 eura,</w:t>
      </w:r>
    </w:p>
    <w:p w14:paraId="055322CA" w14:textId="3BE1EC38" w:rsidR="006E315F" w:rsidRPr="002E3199" w:rsidRDefault="006E315F" w:rsidP="00015229">
      <w:pPr>
        <w:pStyle w:val="Odlomakpopisa"/>
        <w:numPr>
          <w:ilvl w:val="0"/>
          <w:numId w:val="26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izgradnju reciklažnog dvorišta planirano je </w:t>
      </w:r>
      <w:r w:rsidR="00CD680D" w:rsidRPr="002E3199">
        <w:rPr>
          <w:rFonts w:asciiTheme="majorHAnsi" w:hAnsiTheme="majorHAnsi" w:cs="Arial"/>
          <w:lang w:val="hr-HR"/>
        </w:rPr>
        <w:t>40.000,00 eura,</w:t>
      </w:r>
    </w:p>
    <w:p w14:paraId="616A53C2" w14:textId="7BF7923E" w:rsidR="003D4757" w:rsidRPr="002E3199" w:rsidRDefault="003D4757" w:rsidP="00015229">
      <w:pPr>
        <w:pStyle w:val="Odlomakpopisa"/>
        <w:numPr>
          <w:ilvl w:val="0"/>
          <w:numId w:val="26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izobrazno-edukativnu kampanju</w:t>
      </w:r>
      <w:r w:rsidR="000D2EBC" w:rsidRPr="002E3199">
        <w:rPr>
          <w:rFonts w:asciiTheme="majorHAnsi" w:hAnsiTheme="majorHAnsi" w:cs="Arial"/>
          <w:lang w:val="hr-HR"/>
        </w:rPr>
        <w:t xml:space="preserve">-odlaganje otpada planirano je </w:t>
      </w:r>
      <w:r w:rsidR="00CD680D" w:rsidRPr="002E3199">
        <w:rPr>
          <w:rFonts w:asciiTheme="majorHAnsi" w:hAnsiTheme="majorHAnsi" w:cs="Arial"/>
          <w:lang w:val="hr-HR"/>
        </w:rPr>
        <w:t>35.000,00 eura,</w:t>
      </w:r>
    </w:p>
    <w:p w14:paraId="121E16DC" w14:textId="3227DB72" w:rsidR="00DD2828" w:rsidRPr="002E3199" w:rsidRDefault="00DD2828" w:rsidP="00015229">
      <w:pPr>
        <w:pStyle w:val="Odlomakpopisa"/>
        <w:numPr>
          <w:ilvl w:val="0"/>
          <w:numId w:val="26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akcijski plan SECAP planirano je </w:t>
      </w:r>
      <w:r w:rsidR="00CD680D" w:rsidRPr="002E3199">
        <w:rPr>
          <w:rFonts w:asciiTheme="majorHAnsi" w:hAnsiTheme="majorHAnsi" w:cs="Arial"/>
          <w:lang w:val="hr-HR"/>
        </w:rPr>
        <w:t>60.000,00 eura.</w:t>
      </w:r>
    </w:p>
    <w:p w14:paraId="1AECFE4C" w14:textId="77777777" w:rsidR="006E315F" w:rsidRPr="002E3199" w:rsidRDefault="006E315F" w:rsidP="00D51AF5">
      <w:pPr>
        <w:jc w:val="both"/>
        <w:rPr>
          <w:rFonts w:asciiTheme="majorHAnsi" w:hAnsiTheme="majorHAnsi" w:cs="Arial"/>
          <w:lang w:val="hr-HR"/>
        </w:rPr>
      </w:pPr>
    </w:p>
    <w:p w14:paraId="10E47C55" w14:textId="237AC5E7" w:rsidR="001C2D4F" w:rsidRPr="002E3199" w:rsidRDefault="001C2D4F" w:rsidP="00D51AF5">
      <w:pPr>
        <w:jc w:val="both"/>
        <w:rPr>
          <w:rFonts w:asciiTheme="majorHAnsi" w:hAnsiTheme="majorHAnsi" w:cs="Arial"/>
          <w:b/>
          <w:lang w:val="hr-HR"/>
        </w:rPr>
      </w:pPr>
      <w:r w:rsidRPr="002E3199">
        <w:rPr>
          <w:rFonts w:asciiTheme="majorHAnsi" w:hAnsiTheme="majorHAnsi" w:cs="Arial"/>
          <w:b/>
          <w:lang w:val="hr-HR"/>
        </w:rPr>
        <w:t xml:space="preserve">Program 1000 Adaptacija i sanacija objekata planirano u iznosu od </w:t>
      </w:r>
      <w:r w:rsidR="00CD680D" w:rsidRPr="002E3199">
        <w:rPr>
          <w:rFonts w:asciiTheme="majorHAnsi" w:hAnsiTheme="majorHAnsi" w:cs="Arial"/>
          <w:b/>
          <w:lang w:val="hr-HR"/>
        </w:rPr>
        <w:t>2.130.000,00</w:t>
      </w:r>
      <w:r w:rsidR="000D2EBC" w:rsidRPr="002E3199">
        <w:rPr>
          <w:rFonts w:asciiTheme="majorHAnsi" w:hAnsiTheme="majorHAnsi" w:cs="Arial"/>
          <w:b/>
          <w:lang w:val="hr-HR"/>
        </w:rPr>
        <w:t xml:space="preserve">  </w:t>
      </w:r>
      <w:r w:rsidR="00751E8D" w:rsidRPr="002E3199">
        <w:rPr>
          <w:rFonts w:asciiTheme="majorHAnsi" w:hAnsiTheme="majorHAnsi" w:cs="Arial"/>
          <w:b/>
          <w:lang w:val="hr-HR"/>
        </w:rPr>
        <w:t>eura</w:t>
      </w:r>
    </w:p>
    <w:p w14:paraId="288290BD" w14:textId="77777777" w:rsidR="00ED6E1A" w:rsidRPr="002E3199" w:rsidRDefault="00ED6E1A" w:rsidP="00D51AF5">
      <w:pPr>
        <w:jc w:val="both"/>
        <w:rPr>
          <w:rFonts w:asciiTheme="majorHAnsi" w:hAnsiTheme="majorHAnsi" w:cs="Arial"/>
          <w:lang w:val="hr-HR"/>
        </w:rPr>
      </w:pPr>
    </w:p>
    <w:p w14:paraId="33CCE196" w14:textId="51427BDC" w:rsidR="00F948F8" w:rsidRPr="002E3199" w:rsidRDefault="00F948F8" w:rsidP="00015229">
      <w:pPr>
        <w:pStyle w:val="Odlomakpopisa"/>
        <w:numPr>
          <w:ilvl w:val="0"/>
          <w:numId w:val="27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ostale zgrade</w:t>
      </w:r>
      <w:r w:rsidR="000D2EBC" w:rsidRPr="002E3199">
        <w:rPr>
          <w:rFonts w:asciiTheme="majorHAnsi" w:hAnsiTheme="majorHAnsi" w:cs="Arial"/>
          <w:lang w:val="hr-HR"/>
        </w:rPr>
        <w:t xml:space="preserve"> u Gradu Makarska planirano je </w:t>
      </w:r>
      <w:r w:rsidR="00CD680D" w:rsidRPr="002E3199">
        <w:rPr>
          <w:rFonts w:asciiTheme="majorHAnsi" w:hAnsiTheme="majorHAnsi" w:cs="Arial"/>
          <w:lang w:val="hr-HR"/>
        </w:rPr>
        <w:t>130.000,00 eura,</w:t>
      </w:r>
    </w:p>
    <w:p w14:paraId="403B7D99" w14:textId="10EF031F" w:rsidR="00387998" w:rsidRPr="002E3199" w:rsidRDefault="00387998" w:rsidP="00015229">
      <w:pPr>
        <w:pStyle w:val="Odlomakpopisa"/>
        <w:numPr>
          <w:ilvl w:val="0"/>
          <w:numId w:val="27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staru upravnu zgradu </w:t>
      </w:r>
      <w:proofErr w:type="spellStart"/>
      <w:r w:rsidRPr="002E3199">
        <w:rPr>
          <w:rFonts w:asciiTheme="majorHAnsi" w:hAnsiTheme="majorHAnsi" w:cs="Arial"/>
          <w:lang w:val="hr-HR"/>
        </w:rPr>
        <w:t>metalplastike</w:t>
      </w:r>
      <w:proofErr w:type="spellEnd"/>
      <w:r w:rsidRPr="002E3199">
        <w:rPr>
          <w:rFonts w:asciiTheme="majorHAnsi" w:hAnsiTheme="majorHAnsi" w:cs="Arial"/>
          <w:lang w:val="hr-HR"/>
        </w:rPr>
        <w:t xml:space="preserve"> planirano je </w:t>
      </w:r>
      <w:r w:rsidR="00CD680D" w:rsidRPr="002E3199">
        <w:rPr>
          <w:rFonts w:asciiTheme="majorHAnsi" w:hAnsiTheme="majorHAnsi" w:cs="Arial"/>
          <w:lang w:val="hr-HR"/>
        </w:rPr>
        <w:t>80.000,00 eura,</w:t>
      </w:r>
    </w:p>
    <w:p w14:paraId="55F6F887" w14:textId="08ADE1EF" w:rsidR="000D2EBC" w:rsidRPr="002E3199" w:rsidRDefault="00F948F8" w:rsidP="008B0C17">
      <w:pPr>
        <w:pStyle w:val="Odlomakpopisa"/>
        <w:numPr>
          <w:ilvl w:val="0"/>
          <w:numId w:val="27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st</w:t>
      </w:r>
      <w:r w:rsidR="003D4757" w:rsidRPr="002E3199">
        <w:rPr>
          <w:rFonts w:asciiTheme="majorHAnsi" w:hAnsiTheme="majorHAnsi" w:cs="Arial"/>
          <w:lang w:val="hr-HR"/>
        </w:rPr>
        <w:t xml:space="preserve">aru srednju školu planirano je </w:t>
      </w:r>
      <w:r w:rsidR="00CD680D" w:rsidRPr="002E3199">
        <w:rPr>
          <w:rFonts w:asciiTheme="majorHAnsi" w:hAnsiTheme="majorHAnsi" w:cs="Arial"/>
          <w:lang w:val="hr-HR"/>
        </w:rPr>
        <w:t>60.000,00 eura,</w:t>
      </w:r>
    </w:p>
    <w:p w14:paraId="3EFCFFCE" w14:textId="111CE2AA" w:rsidR="000D2EBC" w:rsidRPr="002E3199" w:rsidRDefault="00D21F00" w:rsidP="00015229">
      <w:pPr>
        <w:pStyle w:val="Odlomakpopisa"/>
        <w:numPr>
          <w:ilvl w:val="0"/>
          <w:numId w:val="27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adaptaciju i energetsku ob</w:t>
      </w:r>
      <w:r w:rsidR="008B0C17" w:rsidRPr="002E3199">
        <w:rPr>
          <w:rFonts w:asciiTheme="majorHAnsi" w:hAnsiTheme="majorHAnsi" w:cs="Arial"/>
          <w:lang w:val="hr-HR"/>
        </w:rPr>
        <w:t xml:space="preserve">novu Vile Irena planirano je </w:t>
      </w:r>
      <w:r w:rsidR="00CD680D" w:rsidRPr="002E3199">
        <w:rPr>
          <w:rFonts w:asciiTheme="majorHAnsi" w:hAnsiTheme="majorHAnsi" w:cs="Arial"/>
          <w:lang w:val="hr-HR"/>
        </w:rPr>
        <w:t>530.000,00 eura,</w:t>
      </w:r>
    </w:p>
    <w:p w14:paraId="6EF5F6E6" w14:textId="1DEF8D98" w:rsidR="000D2EBC" w:rsidRPr="002E3199" w:rsidRDefault="00D21F00" w:rsidP="000D2EBC">
      <w:pPr>
        <w:pStyle w:val="Odlomakpopisa"/>
        <w:numPr>
          <w:ilvl w:val="0"/>
          <w:numId w:val="27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adaptaciju prizemlja zgrade</w:t>
      </w:r>
      <w:r w:rsidR="008B0C17" w:rsidRPr="002E3199">
        <w:rPr>
          <w:rFonts w:asciiTheme="majorHAnsi" w:hAnsiTheme="majorHAnsi" w:cs="Arial"/>
          <w:lang w:val="hr-HR"/>
        </w:rPr>
        <w:t xml:space="preserve"> </w:t>
      </w:r>
      <w:proofErr w:type="spellStart"/>
      <w:r w:rsidR="00F72AFE" w:rsidRPr="002E3199">
        <w:rPr>
          <w:rFonts w:asciiTheme="majorHAnsi" w:hAnsiTheme="majorHAnsi" w:cs="Arial"/>
          <w:lang w:val="hr-HR"/>
        </w:rPr>
        <w:t>I</w:t>
      </w:r>
      <w:r w:rsidR="008B0C17" w:rsidRPr="002E3199">
        <w:rPr>
          <w:rFonts w:asciiTheme="majorHAnsi" w:hAnsiTheme="majorHAnsi" w:cs="Arial"/>
          <w:lang w:val="hr-HR"/>
        </w:rPr>
        <w:t>ndustromontaže</w:t>
      </w:r>
      <w:proofErr w:type="spellEnd"/>
      <w:r w:rsidR="008B0C17" w:rsidRPr="002E3199">
        <w:rPr>
          <w:rFonts w:asciiTheme="majorHAnsi" w:hAnsiTheme="majorHAnsi" w:cs="Arial"/>
          <w:lang w:val="hr-HR"/>
        </w:rPr>
        <w:t xml:space="preserve"> planirano je </w:t>
      </w:r>
      <w:r w:rsidR="00F72AFE" w:rsidRPr="002E3199">
        <w:rPr>
          <w:rFonts w:asciiTheme="majorHAnsi" w:hAnsiTheme="majorHAnsi" w:cs="Arial"/>
          <w:lang w:val="hr-HR"/>
        </w:rPr>
        <w:t>50.000,00 eura,</w:t>
      </w:r>
    </w:p>
    <w:p w14:paraId="17D9656E" w14:textId="4A60E9B1" w:rsidR="00F72AFE" w:rsidRPr="002E3199" w:rsidRDefault="00F72AFE" w:rsidP="000D2EBC">
      <w:pPr>
        <w:pStyle w:val="Odlomakpopisa"/>
        <w:numPr>
          <w:ilvl w:val="0"/>
          <w:numId w:val="27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adaptaciju zgrade u </w:t>
      </w:r>
      <w:proofErr w:type="spellStart"/>
      <w:r w:rsidRPr="002E3199">
        <w:rPr>
          <w:rFonts w:asciiTheme="majorHAnsi" w:hAnsiTheme="majorHAnsi" w:cs="Arial"/>
          <w:lang w:val="hr-HR"/>
        </w:rPr>
        <w:t>Kalalargi</w:t>
      </w:r>
      <w:proofErr w:type="spellEnd"/>
      <w:r w:rsidRPr="002E3199">
        <w:rPr>
          <w:rFonts w:asciiTheme="majorHAnsi" w:hAnsiTheme="majorHAnsi" w:cs="Arial"/>
          <w:lang w:val="hr-HR"/>
        </w:rPr>
        <w:t xml:space="preserve"> 3 za gradski muzej planirano je 20.000,00 eura,</w:t>
      </w:r>
    </w:p>
    <w:p w14:paraId="02F1F7A8" w14:textId="47853D0D" w:rsidR="00F72AFE" w:rsidRPr="002E3199" w:rsidRDefault="00F72AFE" w:rsidP="000D2EBC">
      <w:pPr>
        <w:pStyle w:val="Odlomakpopisa"/>
        <w:numPr>
          <w:ilvl w:val="0"/>
          <w:numId w:val="27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sanaciju krova dvorane na GSC planirano je 730.000,00 eura,</w:t>
      </w:r>
    </w:p>
    <w:p w14:paraId="5D8409B7" w14:textId="123F1727" w:rsidR="00F72AFE" w:rsidRPr="002E3199" w:rsidRDefault="00F72AFE" w:rsidP="000D2EBC">
      <w:pPr>
        <w:pStyle w:val="Odlomakpopisa"/>
        <w:numPr>
          <w:ilvl w:val="0"/>
          <w:numId w:val="27"/>
        </w:num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>Za adaptaciju vjerskog vrtića u crkvi Kraljice mira planirano je 330.000,00 eura.</w:t>
      </w:r>
    </w:p>
    <w:p w14:paraId="69B70870" w14:textId="2B7DB6F5" w:rsidR="00901D9A" w:rsidRPr="002E3199" w:rsidRDefault="00901D9A" w:rsidP="00901D9A">
      <w:pPr>
        <w:jc w:val="both"/>
        <w:rPr>
          <w:rFonts w:asciiTheme="majorHAnsi" w:hAnsiTheme="majorHAnsi" w:cs="Arial"/>
          <w:b/>
          <w:bCs/>
          <w:lang w:val="hr-HR"/>
        </w:rPr>
      </w:pPr>
    </w:p>
    <w:p w14:paraId="452175EB" w14:textId="77777777" w:rsidR="00F72AFE" w:rsidRPr="002E3199" w:rsidRDefault="00F72AFE" w:rsidP="00901D9A">
      <w:pPr>
        <w:jc w:val="both"/>
        <w:rPr>
          <w:rFonts w:asciiTheme="majorHAnsi" w:hAnsiTheme="majorHAnsi" w:cs="Arial"/>
          <w:b/>
          <w:bCs/>
          <w:lang w:val="hr-HR"/>
        </w:rPr>
      </w:pPr>
    </w:p>
    <w:p w14:paraId="65AB1CC9" w14:textId="77777777" w:rsidR="00F72AFE" w:rsidRPr="002E3199" w:rsidRDefault="00F72AFE" w:rsidP="00901D9A">
      <w:pPr>
        <w:jc w:val="both"/>
        <w:rPr>
          <w:rFonts w:asciiTheme="majorHAnsi" w:hAnsiTheme="majorHAnsi" w:cs="Arial"/>
          <w:b/>
          <w:bCs/>
          <w:lang w:val="hr-HR"/>
        </w:rPr>
      </w:pPr>
    </w:p>
    <w:p w14:paraId="10E092BF" w14:textId="67B3B634" w:rsidR="00901D9A" w:rsidRPr="002E3199" w:rsidRDefault="00901D9A" w:rsidP="00901D9A">
      <w:pPr>
        <w:jc w:val="both"/>
        <w:rPr>
          <w:rFonts w:asciiTheme="majorHAnsi" w:hAnsiTheme="majorHAnsi" w:cs="Arial"/>
          <w:b/>
          <w:bCs/>
          <w:lang w:val="hr-HR"/>
        </w:rPr>
      </w:pPr>
      <w:r w:rsidRPr="002E3199">
        <w:rPr>
          <w:rFonts w:asciiTheme="majorHAnsi" w:hAnsiTheme="majorHAnsi" w:cs="Arial"/>
          <w:b/>
          <w:bCs/>
          <w:lang w:val="hr-HR"/>
        </w:rPr>
        <w:t xml:space="preserve">Program 1000 Izrada prostorno planske dokumentacije- planirano u iznosu do </w:t>
      </w:r>
      <w:r w:rsidR="00F72AFE" w:rsidRPr="002E3199">
        <w:rPr>
          <w:rFonts w:asciiTheme="majorHAnsi" w:hAnsiTheme="majorHAnsi" w:cs="Arial"/>
          <w:b/>
          <w:bCs/>
          <w:lang w:val="hr-HR"/>
        </w:rPr>
        <w:t>60.000,00</w:t>
      </w:r>
      <w:r w:rsidRPr="002E3199">
        <w:rPr>
          <w:rFonts w:asciiTheme="majorHAnsi" w:hAnsiTheme="majorHAnsi" w:cs="Arial"/>
          <w:b/>
          <w:bCs/>
          <w:lang w:val="hr-HR"/>
        </w:rPr>
        <w:t xml:space="preserve"> </w:t>
      </w:r>
      <w:r w:rsidR="00751E8D" w:rsidRPr="002E3199">
        <w:rPr>
          <w:rFonts w:asciiTheme="majorHAnsi" w:hAnsiTheme="majorHAnsi" w:cs="Arial"/>
          <w:b/>
          <w:bCs/>
          <w:lang w:val="hr-HR"/>
        </w:rPr>
        <w:t>eura</w:t>
      </w:r>
    </w:p>
    <w:p w14:paraId="3AC78519" w14:textId="77777777" w:rsidR="00901D9A" w:rsidRPr="002E3199" w:rsidRDefault="00901D9A" w:rsidP="00901D9A">
      <w:pPr>
        <w:jc w:val="both"/>
        <w:rPr>
          <w:rFonts w:asciiTheme="majorHAnsi" w:hAnsiTheme="majorHAnsi" w:cs="Arial"/>
          <w:b/>
          <w:bCs/>
          <w:lang w:val="hr-HR"/>
        </w:rPr>
      </w:pPr>
    </w:p>
    <w:p w14:paraId="1F82590C" w14:textId="4965A269" w:rsidR="00F72AFE" w:rsidRPr="002E3199" w:rsidRDefault="00901D9A" w:rsidP="00901D9A">
      <w:pPr>
        <w:jc w:val="both"/>
        <w:rPr>
          <w:rFonts w:asciiTheme="majorHAnsi" w:hAnsiTheme="majorHAnsi" w:cs="Arial"/>
          <w:lang w:val="hr-HR"/>
        </w:rPr>
      </w:pPr>
      <w:r w:rsidRPr="002E3199">
        <w:rPr>
          <w:rFonts w:asciiTheme="majorHAnsi" w:hAnsiTheme="majorHAnsi" w:cs="Arial"/>
          <w:lang w:val="hr-HR"/>
        </w:rPr>
        <w:t xml:space="preserve">Za Izradu prostorno planske dokumentacije planirano je </w:t>
      </w:r>
      <w:r w:rsidR="00F72AFE" w:rsidRPr="002E3199">
        <w:rPr>
          <w:rFonts w:asciiTheme="majorHAnsi" w:hAnsiTheme="majorHAnsi" w:cs="Arial"/>
          <w:lang w:val="hr-HR"/>
        </w:rPr>
        <w:t>60.000,00 eura.</w:t>
      </w:r>
    </w:p>
    <w:sectPr w:rsidR="00F72AFE" w:rsidRPr="002E3199" w:rsidSect="00EB3EEB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DFE4F" w14:textId="77777777" w:rsidR="00023F7D" w:rsidRDefault="00023F7D" w:rsidP="002B6110">
      <w:r>
        <w:separator/>
      </w:r>
    </w:p>
  </w:endnote>
  <w:endnote w:type="continuationSeparator" w:id="0">
    <w:p w14:paraId="4E2B255D" w14:textId="77777777" w:rsidR="00023F7D" w:rsidRDefault="00023F7D" w:rsidP="002B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C652A" w14:textId="77777777" w:rsidR="00023F7D" w:rsidRDefault="00023F7D" w:rsidP="002B6110">
      <w:r>
        <w:separator/>
      </w:r>
    </w:p>
  </w:footnote>
  <w:footnote w:type="continuationSeparator" w:id="0">
    <w:p w14:paraId="1A150859" w14:textId="77777777" w:rsidR="00023F7D" w:rsidRDefault="00023F7D" w:rsidP="002B6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0227"/>
    <w:multiLevelType w:val="hybridMultilevel"/>
    <w:tmpl w:val="A0AC97CC"/>
    <w:lvl w:ilvl="0" w:tplc="D46027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95C6E"/>
    <w:multiLevelType w:val="hybridMultilevel"/>
    <w:tmpl w:val="5EF663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86332"/>
    <w:multiLevelType w:val="hybridMultilevel"/>
    <w:tmpl w:val="6BF872FE"/>
    <w:lvl w:ilvl="0" w:tplc="D46027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E541C"/>
    <w:multiLevelType w:val="hybridMultilevel"/>
    <w:tmpl w:val="E2C432B0"/>
    <w:lvl w:ilvl="0" w:tplc="EC7617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C0B42"/>
    <w:multiLevelType w:val="hybridMultilevel"/>
    <w:tmpl w:val="1E12F65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1F03EB"/>
    <w:multiLevelType w:val="hybridMultilevel"/>
    <w:tmpl w:val="DB2604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E280B"/>
    <w:multiLevelType w:val="hybridMultilevel"/>
    <w:tmpl w:val="E6EEE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B258E"/>
    <w:multiLevelType w:val="hybridMultilevel"/>
    <w:tmpl w:val="BBF08E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35C02"/>
    <w:multiLevelType w:val="hybridMultilevel"/>
    <w:tmpl w:val="07BE5A08"/>
    <w:lvl w:ilvl="0" w:tplc="0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5910EB8"/>
    <w:multiLevelType w:val="hybridMultilevel"/>
    <w:tmpl w:val="59045D92"/>
    <w:lvl w:ilvl="0" w:tplc="D46027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642EF"/>
    <w:multiLevelType w:val="hybridMultilevel"/>
    <w:tmpl w:val="4064AF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F5234"/>
    <w:multiLevelType w:val="hybridMultilevel"/>
    <w:tmpl w:val="9FDEA596"/>
    <w:lvl w:ilvl="0" w:tplc="D46027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E0EBF"/>
    <w:multiLevelType w:val="hybridMultilevel"/>
    <w:tmpl w:val="CBDA08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F85F1E"/>
    <w:multiLevelType w:val="hybridMultilevel"/>
    <w:tmpl w:val="9C0881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3F319B"/>
    <w:multiLevelType w:val="hybridMultilevel"/>
    <w:tmpl w:val="A0D81174"/>
    <w:lvl w:ilvl="0" w:tplc="D46027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7421A0"/>
    <w:multiLevelType w:val="hybridMultilevel"/>
    <w:tmpl w:val="4B1E20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B421A4"/>
    <w:multiLevelType w:val="hybridMultilevel"/>
    <w:tmpl w:val="9D9626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354E96"/>
    <w:multiLevelType w:val="hybridMultilevel"/>
    <w:tmpl w:val="B22E28DA"/>
    <w:lvl w:ilvl="0" w:tplc="B4F46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4D3661"/>
    <w:multiLevelType w:val="hybridMultilevel"/>
    <w:tmpl w:val="8BB2C394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C646E8"/>
    <w:multiLevelType w:val="hybridMultilevel"/>
    <w:tmpl w:val="FDC8A1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F732A6"/>
    <w:multiLevelType w:val="hybridMultilevel"/>
    <w:tmpl w:val="783E4668"/>
    <w:lvl w:ilvl="0" w:tplc="D46027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004408"/>
    <w:multiLevelType w:val="hybridMultilevel"/>
    <w:tmpl w:val="6E1A38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5A1B3A"/>
    <w:multiLevelType w:val="hybridMultilevel"/>
    <w:tmpl w:val="32A06FD2"/>
    <w:lvl w:ilvl="0" w:tplc="D46027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F67021"/>
    <w:multiLevelType w:val="hybridMultilevel"/>
    <w:tmpl w:val="6B5E67D6"/>
    <w:lvl w:ilvl="0" w:tplc="D46027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024398"/>
    <w:multiLevelType w:val="hybridMultilevel"/>
    <w:tmpl w:val="A142F1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1A7463"/>
    <w:multiLevelType w:val="hybridMultilevel"/>
    <w:tmpl w:val="8B64EE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6A51EB"/>
    <w:multiLevelType w:val="hybridMultilevel"/>
    <w:tmpl w:val="156AF668"/>
    <w:lvl w:ilvl="0" w:tplc="D46027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B775A8"/>
    <w:multiLevelType w:val="hybridMultilevel"/>
    <w:tmpl w:val="753AAC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3E37D6"/>
    <w:multiLevelType w:val="hybridMultilevel"/>
    <w:tmpl w:val="A23424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933EA8"/>
    <w:multiLevelType w:val="hybridMultilevel"/>
    <w:tmpl w:val="E7D8CB8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FD85163"/>
    <w:multiLevelType w:val="hybridMultilevel"/>
    <w:tmpl w:val="C86EC83E"/>
    <w:lvl w:ilvl="0" w:tplc="35B4B2B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1F269B6"/>
    <w:multiLevelType w:val="hybridMultilevel"/>
    <w:tmpl w:val="65BC31E4"/>
    <w:lvl w:ilvl="0" w:tplc="D46027C2">
      <w:start w:val="1"/>
      <w:numFmt w:val="decimal"/>
      <w:lvlText w:val="%1."/>
      <w:lvlJc w:val="left"/>
      <w:pPr>
        <w:ind w:left="996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716" w:hanging="360"/>
      </w:pPr>
    </w:lvl>
    <w:lvl w:ilvl="2" w:tplc="041A001B" w:tentative="1">
      <w:start w:val="1"/>
      <w:numFmt w:val="lowerRoman"/>
      <w:lvlText w:val="%3."/>
      <w:lvlJc w:val="right"/>
      <w:pPr>
        <w:ind w:left="2436" w:hanging="180"/>
      </w:pPr>
    </w:lvl>
    <w:lvl w:ilvl="3" w:tplc="041A000F" w:tentative="1">
      <w:start w:val="1"/>
      <w:numFmt w:val="decimal"/>
      <w:lvlText w:val="%4."/>
      <w:lvlJc w:val="left"/>
      <w:pPr>
        <w:ind w:left="3156" w:hanging="360"/>
      </w:pPr>
    </w:lvl>
    <w:lvl w:ilvl="4" w:tplc="041A0019" w:tentative="1">
      <w:start w:val="1"/>
      <w:numFmt w:val="lowerLetter"/>
      <w:lvlText w:val="%5."/>
      <w:lvlJc w:val="left"/>
      <w:pPr>
        <w:ind w:left="3876" w:hanging="360"/>
      </w:pPr>
    </w:lvl>
    <w:lvl w:ilvl="5" w:tplc="041A001B" w:tentative="1">
      <w:start w:val="1"/>
      <w:numFmt w:val="lowerRoman"/>
      <w:lvlText w:val="%6."/>
      <w:lvlJc w:val="right"/>
      <w:pPr>
        <w:ind w:left="4596" w:hanging="180"/>
      </w:pPr>
    </w:lvl>
    <w:lvl w:ilvl="6" w:tplc="041A000F" w:tentative="1">
      <w:start w:val="1"/>
      <w:numFmt w:val="decimal"/>
      <w:lvlText w:val="%7."/>
      <w:lvlJc w:val="left"/>
      <w:pPr>
        <w:ind w:left="5316" w:hanging="360"/>
      </w:pPr>
    </w:lvl>
    <w:lvl w:ilvl="7" w:tplc="041A0019" w:tentative="1">
      <w:start w:val="1"/>
      <w:numFmt w:val="lowerLetter"/>
      <w:lvlText w:val="%8."/>
      <w:lvlJc w:val="left"/>
      <w:pPr>
        <w:ind w:left="6036" w:hanging="360"/>
      </w:pPr>
    </w:lvl>
    <w:lvl w:ilvl="8" w:tplc="041A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2" w15:restartNumberingAfterBreak="0">
    <w:nsid w:val="54155FD3"/>
    <w:multiLevelType w:val="hybridMultilevel"/>
    <w:tmpl w:val="B9B029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E77425"/>
    <w:multiLevelType w:val="hybridMultilevel"/>
    <w:tmpl w:val="121614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7243D17"/>
    <w:multiLevelType w:val="hybridMultilevel"/>
    <w:tmpl w:val="A0DED552"/>
    <w:lvl w:ilvl="0" w:tplc="D46027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180279"/>
    <w:multiLevelType w:val="hybridMultilevel"/>
    <w:tmpl w:val="2EA02346"/>
    <w:lvl w:ilvl="0" w:tplc="D46027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334759"/>
    <w:multiLevelType w:val="hybridMultilevel"/>
    <w:tmpl w:val="DE3C21BE"/>
    <w:lvl w:ilvl="0" w:tplc="D46027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B6511F"/>
    <w:multiLevelType w:val="hybridMultilevel"/>
    <w:tmpl w:val="B75240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BB0E9E"/>
    <w:multiLevelType w:val="hybridMultilevel"/>
    <w:tmpl w:val="F048A8EA"/>
    <w:lvl w:ilvl="0" w:tplc="D46027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8E1033"/>
    <w:multiLevelType w:val="hybridMultilevel"/>
    <w:tmpl w:val="18BAED0A"/>
    <w:lvl w:ilvl="0" w:tplc="D46027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611781"/>
    <w:multiLevelType w:val="hybridMultilevel"/>
    <w:tmpl w:val="9FDEA596"/>
    <w:lvl w:ilvl="0" w:tplc="D46027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E37249"/>
    <w:multiLevelType w:val="hybridMultilevel"/>
    <w:tmpl w:val="99503438"/>
    <w:lvl w:ilvl="0" w:tplc="D46027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4078B2"/>
    <w:multiLevelType w:val="hybridMultilevel"/>
    <w:tmpl w:val="1A44F7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732512"/>
    <w:multiLevelType w:val="hybridMultilevel"/>
    <w:tmpl w:val="F22884B0"/>
    <w:lvl w:ilvl="0" w:tplc="D46027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144AA4"/>
    <w:multiLevelType w:val="hybridMultilevel"/>
    <w:tmpl w:val="D4DC79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1F669B"/>
    <w:multiLevelType w:val="hybridMultilevel"/>
    <w:tmpl w:val="37B0AB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212641"/>
    <w:multiLevelType w:val="hybridMultilevel"/>
    <w:tmpl w:val="C4B6175A"/>
    <w:lvl w:ilvl="0" w:tplc="24148C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A4414A"/>
    <w:multiLevelType w:val="hybridMultilevel"/>
    <w:tmpl w:val="0660E1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8B202A"/>
    <w:multiLevelType w:val="hybridMultilevel"/>
    <w:tmpl w:val="60C6F942"/>
    <w:lvl w:ilvl="0" w:tplc="041A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49" w15:restartNumberingAfterBreak="0">
    <w:nsid w:val="72224E91"/>
    <w:multiLevelType w:val="hybridMultilevel"/>
    <w:tmpl w:val="6B5E67D6"/>
    <w:lvl w:ilvl="0" w:tplc="D46027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376029"/>
    <w:multiLevelType w:val="hybridMultilevel"/>
    <w:tmpl w:val="1D28EDF6"/>
    <w:lvl w:ilvl="0" w:tplc="041A000F">
      <w:start w:val="1"/>
      <w:numFmt w:val="decimal"/>
      <w:lvlText w:val="%1."/>
      <w:lvlJc w:val="left"/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053BE6"/>
    <w:multiLevelType w:val="hybridMultilevel"/>
    <w:tmpl w:val="16F885CE"/>
    <w:lvl w:ilvl="0" w:tplc="D46027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4134B2"/>
    <w:multiLevelType w:val="hybridMultilevel"/>
    <w:tmpl w:val="51EEAB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643225"/>
    <w:multiLevelType w:val="hybridMultilevel"/>
    <w:tmpl w:val="FBFA56A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C367A5B"/>
    <w:multiLevelType w:val="hybridMultilevel"/>
    <w:tmpl w:val="7360C27A"/>
    <w:lvl w:ilvl="0" w:tplc="D46027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C423B2"/>
    <w:multiLevelType w:val="hybridMultilevel"/>
    <w:tmpl w:val="4BFED9D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7E81651E"/>
    <w:multiLevelType w:val="hybridMultilevel"/>
    <w:tmpl w:val="E7D0B3B0"/>
    <w:lvl w:ilvl="0" w:tplc="D46027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621827">
    <w:abstractNumId w:val="18"/>
  </w:num>
  <w:num w:numId="2" w16cid:durableId="399329410">
    <w:abstractNumId w:val="7"/>
  </w:num>
  <w:num w:numId="3" w16cid:durableId="1063526793">
    <w:abstractNumId w:val="3"/>
  </w:num>
  <w:num w:numId="4" w16cid:durableId="1353144262">
    <w:abstractNumId w:val="17"/>
  </w:num>
  <w:num w:numId="5" w16cid:durableId="1372920301">
    <w:abstractNumId w:val="46"/>
  </w:num>
  <w:num w:numId="6" w16cid:durableId="67388241">
    <w:abstractNumId w:val="49"/>
  </w:num>
  <w:num w:numId="7" w16cid:durableId="458762988">
    <w:abstractNumId w:val="30"/>
  </w:num>
  <w:num w:numId="8" w16cid:durableId="1947342947">
    <w:abstractNumId w:val="23"/>
  </w:num>
  <w:num w:numId="9" w16cid:durableId="856578989">
    <w:abstractNumId w:val="26"/>
  </w:num>
  <w:num w:numId="10" w16cid:durableId="386926787">
    <w:abstractNumId w:val="39"/>
  </w:num>
  <w:num w:numId="11" w16cid:durableId="767386791">
    <w:abstractNumId w:val="41"/>
  </w:num>
  <w:num w:numId="12" w16cid:durableId="903444108">
    <w:abstractNumId w:val="34"/>
  </w:num>
  <w:num w:numId="13" w16cid:durableId="1504975257">
    <w:abstractNumId w:val="38"/>
  </w:num>
  <w:num w:numId="14" w16cid:durableId="2071877355">
    <w:abstractNumId w:val="54"/>
  </w:num>
  <w:num w:numId="15" w16cid:durableId="385836401">
    <w:abstractNumId w:val="35"/>
  </w:num>
  <w:num w:numId="16" w16cid:durableId="2047564967">
    <w:abstractNumId w:val="36"/>
  </w:num>
  <w:num w:numId="17" w16cid:durableId="2011635911">
    <w:abstractNumId w:val="56"/>
  </w:num>
  <w:num w:numId="18" w16cid:durableId="1436948796">
    <w:abstractNumId w:val="2"/>
  </w:num>
  <w:num w:numId="19" w16cid:durableId="1622835054">
    <w:abstractNumId w:val="14"/>
  </w:num>
  <w:num w:numId="20" w16cid:durableId="850610772">
    <w:abstractNumId w:val="9"/>
  </w:num>
  <w:num w:numId="21" w16cid:durableId="1722944261">
    <w:abstractNumId w:val="20"/>
  </w:num>
  <w:num w:numId="22" w16cid:durableId="2027321584">
    <w:abstractNumId w:val="37"/>
  </w:num>
  <w:num w:numId="23" w16cid:durableId="713701974">
    <w:abstractNumId w:val="5"/>
  </w:num>
  <w:num w:numId="24" w16cid:durableId="886910794">
    <w:abstractNumId w:val="42"/>
  </w:num>
  <w:num w:numId="25" w16cid:durableId="2052417397">
    <w:abstractNumId w:val="1"/>
  </w:num>
  <w:num w:numId="26" w16cid:durableId="134762042">
    <w:abstractNumId w:val="15"/>
  </w:num>
  <w:num w:numId="27" w16cid:durableId="326859886">
    <w:abstractNumId w:val="52"/>
  </w:num>
  <w:num w:numId="28" w16cid:durableId="1863207875">
    <w:abstractNumId w:val="50"/>
  </w:num>
  <w:num w:numId="29" w16cid:durableId="1961380797">
    <w:abstractNumId w:val="51"/>
  </w:num>
  <w:num w:numId="30" w16cid:durableId="108595867">
    <w:abstractNumId w:val="22"/>
  </w:num>
  <w:num w:numId="31" w16cid:durableId="1490292206">
    <w:abstractNumId w:val="27"/>
  </w:num>
  <w:num w:numId="32" w16cid:durableId="1941520001">
    <w:abstractNumId w:val="6"/>
  </w:num>
  <w:num w:numId="33" w16cid:durableId="344789999">
    <w:abstractNumId w:val="12"/>
  </w:num>
  <w:num w:numId="34" w16cid:durableId="478377991">
    <w:abstractNumId w:val="45"/>
  </w:num>
  <w:num w:numId="35" w16cid:durableId="1938823790">
    <w:abstractNumId w:val="21"/>
  </w:num>
  <w:num w:numId="36" w16cid:durableId="664091719">
    <w:abstractNumId w:val="13"/>
  </w:num>
  <w:num w:numId="37" w16cid:durableId="1099135226">
    <w:abstractNumId w:val="8"/>
  </w:num>
  <w:num w:numId="38" w16cid:durableId="1786194394">
    <w:abstractNumId w:val="11"/>
  </w:num>
  <w:num w:numId="39" w16cid:durableId="1746340638">
    <w:abstractNumId w:val="40"/>
  </w:num>
  <w:num w:numId="40" w16cid:durableId="497624324">
    <w:abstractNumId w:val="24"/>
  </w:num>
  <w:num w:numId="41" w16cid:durableId="1130490">
    <w:abstractNumId w:val="33"/>
  </w:num>
  <w:num w:numId="42" w16cid:durableId="762190177">
    <w:abstractNumId w:val="31"/>
  </w:num>
  <w:num w:numId="43" w16cid:durableId="1974751482">
    <w:abstractNumId w:val="0"/>
  </w:num>
  <w:num w:numId="44" w16cid:durableId="1681735477">
    <w:abstractNumId w:val="29"/>
  </w:num>
  <w:num w:numId="45" w16cid:durableId="813137148">
    <w:abstractNumId w:val="32"/>
  </w:num>
  <w:num w:numId="46" w16cid:durableId="929655886">
    <w:abstractNumId w:val="25"/>
  </w:num>
  <w:num w:numId="47" w16cid:durableId="1361662227">
    <w:abstractNumId w:val="47"/>
  </w:num>
  <w:num w:numId="48" w16cid:durableId="1100761318">
    <w:abstractNumId w:val="43"/>
  </w:num>
  <w:num w:numId="49" w16cid:durableId="173345096">
    <w:abstractNumId w:val="53"/>
  </w:num>
  <w:num w:numId="50" w16cid:durableId="732387757">
    <w:abstractNumId w:val="55"/>
  </w:num>
  <w:num w:numId="51" w16cid:durableId="376855111">
    <w:abstractNumId w:val="19"/>
  </w:num>
  <w:num w:numId="52" w16cid:durableId="581137426">
    <w:abstractNumId w:val="4"/>
  </w:num>
  <w:num w:numId="53" w16cid:durableId="792020513">
    <w:abstractNumId w:val="16"/>
  </w:num>
  <w:num w:numId="54" w16cid:durableId="453525367">
    <w:abstractNumId w:val="28"/>
  </w:num>
  <w:num w:numId="55" w16cid:durableId="1279141976">
    <w:abstractNumId w:val="44"/>
  </w:num>
  <w:num w:numId="56" w16cid:durableId="1328821758">
    <w:abstractNumId w:val="10"/>
  </w:num>
  <w:num w:numId="57" w16cid:durableId="106395414">
    <w:abstractNumId w:val="4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87"/>
    <w:rsid w:val="000020DF"/>
    <w:rsid w:val="0000295E"/>
    <w:rsid w:val="00004250"/>
    <w:rsid w:val="00006C63"/>
    <w:rsid w:val="00013BDB"/>
    <w:rsid w:val="000142B6"/>
    <w:rsid w:val="00015229"/>
    <w:rsid w:val="000174A7"/>
    <w:rsid w:val="00023F7D"/>
    <w:rsid w:val="00030E67"/>
    <w:rsid w:val="00032A87"/>
    <w:rsid w:val="000471C2"/>
    <w:rsid w:val="00047D97"/>
    <w:rsid w:val="00050F30"/>
    <w:rsid w:val="00052739"/>
    <w:rsid w:val="000535C8"/>
    <w:rsid w:val="00055F8C"/>
    <w:rsid w:val="0006073A"/>
    <w:rsid w:val="00062E76"/>
    <w:rsid w:val="0006751D"/>
    <w:rsid w:val="00074028"/>
    <w:rsid w:val="00082C7A"/>
    <w:rsid w:val="00091EA0"/>
    <w:rsid w:val="000A6B56"/>
    <w:rsid w:val="000B28AE"/>
    <w:rsid w:val="000B6E7C"/>
    <w:rsid w:val="000B6EC5"/>
    <w:rsid w:val="000B7ED4"/>
    <w:rsid w:val="000C0D9C"/>
    <w:rsid w:val="000C4035"/>
    <w:rsid w:val="000C5719"/>
    <w:rsid w:val="000D2EBC"/>
    <w:rsid w:val="000D36E1"/>
    <w:rsid w:val="000D5855"/>
    <w:rsid w:val="000D591C"/>
    <w:rsid w:val="000E2185"/>
    <w:rsid w:val="000E35F4"/>
    <w:rsid w:val="000E515C"/>
    <w:rsid w:val="000E55C4"/>
    <w:rsid w:val="000E643A"/>
    <w:rsid w:val="000E7F17"/>
    <w:rsid w:val="000F1B3F"/>
    <w:rsid w:val="000F20A1"/>
    <w:rsid w:val="000F2B92"/>
    <w:rsid w:val="000F30BD"/>
    <w:rsid w:val="000F353B"/>
    <w:rsid w:val="000F3BF1"/>
    <w:rsid w:val="000F3C0B"/>
    <w:rsid w:val="00102C6C"/>
    <w:rsid w:val="00107DDA"/>
    <w:rsid w:val="00107FAF"/>
    <w:rsid w:val="00111E47"/>
    <w:rsid w:val="0011277D"/>
    <w:rsid w:val="00121725"/>
    <w:rsid w:val="00125E4D"/>
    <w:rsid w:val="00126C71"/>
    <w:rsid w:val="00133847"/>
    <w:rsid w:val="001340FF"/>
    <w:rsid w:val="00140FF0"/>
    <w:rsid w:val="0014334A"/>
    <w:rsid w:val="00147135"/>
    <w:rsid w:val="00151555"/>
    <w:rsid w:val="001539F2"/>
    <w:rsid w:val="001571A4"/>
    <w:rsid w:val="00157F54"/>
    <w:rsid w:val="00171053"/>
    <w:rsid w:val="001731D4"/>
    <w:rsid w:val="00176231"/>
    <w:rsid w:val="00177412"/>
    <w:rsid w:val="00180B15"/>
    <w:rsid w:val="00180C89"/>
    <w:rsid w:val="00181430"/>
    <w:rsid w:val="00183415"/>
    <w:rsid w:val="00186FC2"/>
    <w:rsid w:val="001878C0"/>
    <w:rsid w:val="001900E6"/>
    <w:rsid w:val="001965EA"/>
    <w:rsid w:val="00197D1E"/>
    <w:rsid w:val="001A074F"/>
    <w:rsid w:val="001A154D"/>
    <w:rsid w:val="001A37F9"/>
    <w:rsid w:val="001A408F"/>
    <w:rsid w:val="001A40D0"/>
    <w:rsid w:val="001B58A1"/>
    <w:rsid w:val="001B72E5"/>
    <w:rsid w:val="001C009E"/>
    <w:rsid w:val="001C1BA6"/>
    <w:rsid w:val="001C2D4F"/>
    <w:rsid w:val="001C4DD6"/>
    <w:rsid w:val="001D3CB2"/>
    <w:rsid w:val="001E0EA9"/>
    <w:rsid w:val="001E1CD0"/>
    <w:rsid w:val="001E47EB"/>
    <w:rsid w:val="001E6133"/>
    <w:rsid w:val="001F067E"/>
    <w:rsid w:val="001F7EE3"/>
    <w:rsid w:val="00200CD8"/>
    <w:rsid w:val="00202ECE"/>
    <w:rsid w:val="00203874"/>
    <w:rsid w:val="00207170"/>
    <w:rsid w:val="0021043F"/>
    <w:rsid w:val="002112C5"/>
    <w:rsid w:val="00212FB8"/>
    <w:rsid w:val="00214AAF"/>
    <w:rsid w:val="00220CF8"/>
    <w:rsid w:val="0022208F"/>
    <w:rsid w:val="002350BE"/>
    <w:rsid w:val="002357BB"/>
    <w:rsid w:val="00235F26"/>
    <w:rsid w:val="00236CF8"/>
    <w:rsid w:val="00237037"/>
    <w:rsid w:val="00240908"/>
    <w:rsid w:val="00241AA5"/>
    <w:rsid w:val="00255560"/>
    <w:rsid w:val="002563EB"/>
    <w:rsid w:val="0026494A"/>
    <w:rsid w:val="002667B4"/>
    <w:rsid w:val="00272102"/>
    <w:rsid w:val="002744C9"/>
    <w:rsid w:val="0027508B"/>
    <w:rsid w:val="00283DC9"/>
    <w:rsid w:val="002846AE"/>
    <w:rsid w:val="002948E3"/>
    <w:rsid w:val="002979DF"/>
    <w:rsid w:val="002A0588"/>
    <w:rsid w:val="002B2183"/>
    <w:rsid w:val="002B4CF8"/>
    <w:rsid w:val="002B6110"/>
    <w:rsid w:val="002B6D3A"/>
    <w:rsid w:val="002B7820"/>
    <w:rsid w:val="002C050A"/>
    <w:rsid w:val="002C0E1D"/>
    <w:rsid w:val="002D00C1"/>
    <w:rsid w:val="002D3F2D"/>
    <w:rsid w:val="002D51E2"/>
    <w:rsid w:val="002D6872"/>
    <w:rsid w:val="002E1468"/>
    <w:rsid w:val="002E3199"/>
    <w:rsid w:val="002F3A54"/>
    <w:rsid w:val="002F5462"/>
    <w:rsid w:val="002F55C9"/>
    <w:rsid w:val="002F7D73"/>
    <w:rsid w:val="00300473"/>
    <w:rsid w:val="003014C4"/>
    <w:rsid w:val="00303D70"/>
    <w:rsid w:val="00305845"/>
    <w:rsid w:val="003068D4"/>
    <w:rsid w:val="0031048D"/>
    <w:rsid w:val="003238FC"/>
    <w:rsid w:val="00325E4E"/>
    <w:rsid w:val="00327715"/>
    <w:rsid w:val="00330F61"/>
    <w:rsid w:val="00331E05"/>
    <w:rsid w:val="003323CC"/>
    <w:rsid w:val="0033529E"/>
    <w:rsid w:val="003472F9"/>
    <w:rsid w:val="00350331"/>
    <w:rsid w:val="00361D1C"/>
    <w:rsid w:val="00364F8D"/>
    <w:rsid w:val="003655A1"/>
    <w:rsid w:val="003658C9"/>
    <w:rsid w:val="0037273B"/>
    <w:rsid w:val="00383E0D"/>
    <w:rsid w:val="00383EE1"/>
    <w:rsid w:val="003848AF"/>
    <w:rsid w:val="00386EE3"/>
    <w:rsid w:val="00387998"/>
    <w:rsid w:val="0039042E"/>
    <w:rsid w:val="00391968"/>
    <w:rsid w:val="003954B9"/>
    <w:rsid w:val="00397D3B"/>
    <w:rsid w:val="003A1524"/>
    <w:rsid w:val="003A5A58"/>
    <w:rsid w:val="003A6DBC"/>
    <w:rsid w:val="003A7D07"/>
    <w:rsid w:val="003B2EE5"/>
    <w:rsid w:val="003B6B02"/>
    <w:rsid w:val="003B75A4"/>
    <w:rsid w:val="003C023B"/>
    <w:rsid w:val="003C05C8"/>
    <w:rsid w:val="003C7234"/>
    <w:rsid w:val="003C7446"/>
    <w:rsid w:val="003D4757"/>
    <w:rsid w:val="003D570A"/>
    <w:rsid w:val="003D714E"/>
    <w:rsid w:val="003E0EDA"/>
    <w:rsid w:val="003E2240"/>
    <w:rsid w:val="003E2C63"/>
    <w:rsid w:val="003E3E39"/>
    <w:rsid w:val="003F561C"/>
    <w:rsid w:val="003F612A"/>
    <w:rsid w:val="003F7054"/>
    <w:rsid w:val="00402D0F"/>
    <w:rsid w:val="004058AE"/>
    <w:rsid w:val="00407775"/>
    <w:rsid w:val="00415536"/>
    <w:rsid w:val="00421D1E"/>
    <w:rsid w:val="00422903"/>
    <w:rsid w:val="00423ED3"/>
    <w:rsid w:val="00427EFC"/>
    <w:rsid w:val="00433049"/>
    <w:rsid w:val="004336DE"/>
    <w:rsid w:val="00436217"/>
    <w:rsid w:val="00440FFB"/>
    <w:rsid w:val="00441254"/>
    <w:rsid w:val="00441C01"/>
    <w:rsid w:val="004426EA"/>
    <w:rsid w:val="004479EE"/>
    <w:rsid w:val="00455763"/>
    <w:rsid w:val="00461675"/>
    <w:rsid w:val="00464F6C"/>
    <w:rsid w:val="00465D70"/>
    <w:rsid w:val="00466F2A"/>
    <w:rsid w:val="004744C0"/>
    <w:rsid w:val="004766BA"/>
    <w:rsid w:val="004773CE"/>
    <w:rsid w:val="00480B3C"/>
    <w:rsid w:val="0048349F"/>
    <w:rsid w:val="00484745"/>
    <w:rsid w:val="004857D3"/>
    <w:rsid w:val="00491686"/>
    <w:rsid w:val="00493EE3"/>
    <w:rsid w:val="00495777"/>
    <w:rsid w:val="0049715F"/>
    <w:rsid w:val="004A001A"/>
    <w:rsid w:val="004A18D3"/>
    <w:rsid w:val="004A3311"/>
    <w:rsid w:val="004A7899"/>
    <w:rsid w:val="004B318D"/>
    <w:rsid w:val="004B5B3A"/>
    <w:rsid w:val="004C0D06"/>
    <w:rsid w:val="004C2E59"/>
    <w:rsid w:val="004C3AC4"/>
    <w:rsid w:val="004D3F52"/>
    <w:rsid w:val="004D6A82"/>
    <w:rsid w:val="004D6FE6"/>
    <w:rsid w:val="004E25FA"/>
    <w:rsid w:val="004F099B"/>
    <w:rsid w:val="004F1303"/>
    <w:rsid w:val="004F3334"/>
    <w:rsid w:val="005011C5"/>
    <w:rsid w:val="00502583"/>
    <w:rsid w:val="00503938"/>
    <w:rsid w:val="005074EC"/>
    <w:rsid w:val="005108C9"/>
    <w:rsid w:val="00510A72"/>
    <w:rsid w:val="005129F1"/>
    <w:rsid w:val="00513333"/>
    <w:rsid w:val="00515BFA"/>
    <w:rsid w:val="00517C50"/>
    <w:rsid w:val="0052292A"/>
    <w:rsid w:val="00527568"/>
    <w:rsid w:val="00531B52"/>
    <w:rsid w:val="00531D13"/>
    <w:rsid w:val="00533A34"/>
    <w:rsid w:val="00533EC6"/>
    <w:rsid w:val="005345B5"/>
    <w:rsid w:val="005360E5"/>
    <w:rsid w:val="005410D7"/>
    <w:rsid w:val="00541DEA"/>
    <w:rsid w:val="00544B78"/>
    <w:rsid w:val="00556404"/>
    <w:rsid w:val="00557849"/>
    <w:rsid w:val="005640A7"/>
    <w:rsid w:val="0056548B"/>
    <w:rsid w:val="005665D1"/>
    <w:rsid w:val="00567800"/>
    <w:rsid w:val="00571B8B"/>
    <w:rsid w:val="00573331"/>
    <w:rsid w:val="00576921"/>
    <w:rsid w:val="00582F99"/>
    <w:rsid w:val="005859E4"/>
    <w:rsid w:val="005955CB"/>
    <w:rsid w:val="00597BCD"/>
    <w:rsid w:val="00597CDF"/>
    <w:rsid w:val="005B2C88"/>
    <w:rsid w:val="005B4261"/>
    <w:rsid w:val="005B7DD4"/>
    <w:rsid w:val="005C4970"/>
    <w:rsid w:val="005E0ACD"/>
    <w:rsid w:val="005E0C26"/>
    <w:rsid w:val="005E14D4"/>
    <w:rsid w:val="005E5972"/>
    <w:rsid w:val="005E5AAD"/>
    <w:rsid w:val="005E63E9"/>
    <w:rsid w:val="005E7ABB"/>
    <w:rsid w:val="005F0F4A"/>
    <w:rsid w:val="005F5590"/>
    <w:rsid w:val="005F7C56"/>
    <w:rsid w:val="00610A4D"/>
    <w:rsid w:val="0061373A"/>
    <w:rsid w:val="00617CC7"/>
    <w:rsid w:val="00623435"/>
    <w:rsid w:val="00631C78"/>
    <w:rsid w:val="00635CD7"/>
    <w:rsid w:val="00637D94"/>
    <w:rsid w:val="00643AA6"/>
    <w:rsid w:val="006453F9"/>
    <w:rsid w:val="00646A9D"/>
    <w:rsid w:val="00651F44"/>
    <w:rsid w:val="006616CC"/>
    <w:rsid w:val="006617DD"/>
    <w:rsid w:val="00661DA2"/>
    <w:rsid w:val="00662B19"/>
    <w:rsid w:val="00666DFF"/>
    <w:rsid w:val="00671E0E"/>
    <w:rsid w:val="0068051F"/>
    <w:rsid w:val="00681EA2"/>
    <w:rsid w:val="00687DC2"/>
    <w:rsid w:val="00692E16"/>
    <w:rsid w:val="006930E4"/>
    <w:rsid w:val="006944CC"/>
    <w:rsid w:val="00696422"/>
    <w:rsid w:val="006A1F54"/>
    <w:rsid w:val="006A3C34"/>
    <w:rsid w:val="006B104C"/>
    <w:rsid w:val="006B1871"/>
    <w:rsid w:val="006B520E"/>
    <w:rsid w:val="006B6387"/>
    <w:rsid w:val="006C0DA3"/>
    <w:rsid w:val="006C180B"/>
    <w:rsid w:val="006C2477"/>
    <w:rsid w:val="006C7274"/>
    <w:rsid w:val="006D0067"/>
    <w:rsid w:val="006D4E42"/>
    <w:rsid w:val="006D6DAC"/>
    <w:rsid w:val="006E273A"/>
    <w:rsid w:val="006E315F"/>
    <w:rsid w:val="006F28C9"/>
    <w:rsid w:val="006F3C0C"/>
    <w:rsid w:val="006F4FAE"/>
    <w:rsid w:val="007037E1"/>
    <w:rsid w:val="00704781"/>
    <w:rsid w:val="00704EB5"/>
    <w:rsid w:val="00705003"/>
    <w:rsid w:val="007228B1"/>
    <w:rsid w:val="0072339D"/>
    <w:rsid w:val="0072456F"/>
    <w:rsid w:val="007269E1"/>
    <w:rsid w:val="00731ED8"/>
    <w:rsid w:val="007327B1"/>
    <w:rsid w:val="007427C6"/>
    <w:rsid w:val="007457F9"/>
    <w:rsid w:val="00751E8D"/>
    <w:rsid w:val="00755920"/>
    <w:rsid w:val="007559FA"/>
    <w:rsid w:val="00757C93"/>
    <w:rsid w:val="007646B1"/>
    <w:rsid w:val="007648B2"/>
    <w:rsid w:val="0077274F"/>
    <w:rsid w:val="0077620E"/>
    <w:rsid w:val="00783902"/>
    <w:rsid w:val="0078471A"/>
    <w:rsid w:val="00784FBA"/>
    <w:rsid w:val="007851D1"/>
    <w:rsid w:val="007854DF"/>
    <w:rsid w:val="00787053"/>
    <w:rsid w:val="00793356"/>
    <w:rsid w:val="007A6374"/>
    <w:rsid w:val="007B2057"/>
    <w:rsid w:val="007B4649"/>
    <w:rsid w:val="007B5957"/>
    <w:rsid w:val="007D343F"/>
    <w:rsid w:val="007D4F6D"/>
    <w:rsid w:val="007D5442"/>
    <w:rsid w:val="007E4744"/>
    <w:rsid w:val="007E7D78"/>
    <w:rsid w:val="007F7F71"/>
    <w:rsid w:val="00803FE7"/>
    <w:rsid w:val="00811656"/>
    <w:rsid w:val="008178C9"/>
    <w:rsid w:val="0083382F"/>
    <w:rsid w:val="0083391B"/>
    <w:rsid w:val="00842C74"/>
    <w:rsid w:val="00843528"/>
    <w:rsid w:val="008447D7"/>
    <w:rsid w:val="008463C5"/>
    <w:rsid w:val="00846EB6"/>
    <w:rsid w:val="00851D83"/>
    <w:rsid w:val="00851EB3"/>
    <w:rsid w:val="00855653"/>
    <w:rsid w:val="008560A6"/>
    <w:rsid w:val="008574B0"/>
    <w:rsid w:val="0086092E"/>
    <w:rsid w:val="00861F67"/>
    <w:rsid w:val="00864196"/>
    <w:rsid w:val="00871FA0"/>
    <w:rsid w:val="00873EDE"/>
    <w:rsid w:val="00874EC3"/>
    <w:rsid w:val="00877D3C"/>
    <w:rsid w:val="00881E4A"/>
    <w:rsid w:val="00884BEA"/>
    <w:rsid w:val="0088500C"/>
    <w:rsid w:val="00886CA6"/>
    <w:rsid w:val="0089530E"/>
    <w:rsid w:val="00895AE8"/>
    <w:rsid w:val="008A33F9"/>
    <w:rsid w:val="008A4B4F"/>
    <w:rsid w:val="008A4C4E"/>
    <w:rsid w:val="008A6EC6"/>
    <w:rsid w:val="008A7192"/>
    <w:rsid w:val="008B0C17"/>
    <w:rsid w:val="008B34EA"/>
    <w:rsid w:val="008B4F75"/>
    <w:rsid w:val="008B6374"/>
    <w:rsid w:val="008B78D3"/>
    <w:rsid w:val="008C342C"/>
    <w:rsid w:val="008C7187"/>
    <w:rsid w:val="008D1E84"/>
    <w:rsid w:val="008D6B69"/>
    <w:rsid w:val="008E1A24"/>
    <w:rsid w:val="008E45C8"/>
    <w:rsid w:val="008E47BE"/>
    <w:rsid w:val="008E5DA3"/>
    <w:rsid w:val="008F01F7"/>
    <w:rsid w:val="008F1789"/>
    <w:rsid w:val="008F1B60"/>
    <w:rsid w:val="008F277F"/>
    <w:rsid w:val="008F374F"/>
    <w:rsid w:val="008F7D76"/>
    <w:rsid w:val="008F7D8A"/>
    <w:rsid w:val="009001AC"/>
    <w:rsid w:val="00901D9A"/>
    <w:rsid w:val="00904A40"/>
    <w:rsid w:val="00910C67"/>
    <w:rsid w:val="00911E3E"/>
    <w:rsid w:val="009132A7"/>
    <w:rsid w:val="00914354"/>
    <w:rsid w:val="00916349"/>
    <w:rsid w:val="00921F7C"/>
    <w:rsid w:val="00926A52"/>
    <w:rsid w:val="00931E7E"/>
    <w:rsid w:val="00933037"/>
    <w:rsid w:val="009361B7"/>
    <w:rsid w:val="009541B2"/>
    <w:rsid w:val="00956CB6"/>
    <w:rsid w:val="009610BF"/>
    <w:rsid w:val="009619DF"/>
    <w:rsid w:val="0096334D"/>
    <w:rsid w:val="00964576"/>
    <w:rsid w:val="0096511F"/>
    <w:rsid w:val="0096709D"/>
    <w:rsid w:val="00971560"/>
    <w:rsid w:val="009730C1"/>
    <w:rsid w:val="009753F0"/>
    <w:rsid w:val="00983C71"/>
    <w:rsid w:val="00987FB7"/>
    <w:rsid w:val="00991D91"/>
    <w:rsid w:val="009A018F"/>
    <w:rsid w:val="009A058F"/>
    <w:rsid w:val="009A1DB1"/>
    <w:rsid w:val="009A62D5"/>
    <w:rsid w:val="009A6929"/>
    <w:rsid w:val="009B1245"/>
    <w:rsid w:val="009B29F8"/>
    <w:rsid w:val="009B3E4F"/>
    <w:rsid w:val="009B51A6"/>
    <w:rsid w:val="009B5B75"/>
    <w:rsid w:val="009C22DE"/>
    <w:rsid w:val="009C2E7F"/>
    <w:rsid w:val="009C5E14"/>
    <w:rsid w:val="009C7C47"/>
    <w:rsid w:val="009D035A"/>
    <w:rsid w:val="009E0D8A"/>
    <w:rsid w:val="009E1088"/>
    <w:rsid w:val="009F4EA2"/>
    <w:rsid w:val="009F7A97"/>
    <w:rsid w:val="009F7ADB"/>
    <w:rsid w:val="00A067EF"/>
    <w:rsid w:val="00A06E23"/>
    <w:rsid w:val="00A14CEB"/>
    <w:rsid w:val="00A14E4D"/>
    <w:rsid w:val="00A23A56"/>
    <w:rsid w:val="00A24148"/>
    <w:rsid w:val="00A27945"/>
    <w:rsid w:val="00A315D8"/>
    <w:rsid w:val="00A34BAD"/>
    <w:rsid w:val="00A412F6"/>
    <w:rsid w:val="00A422F4"/>
    <w:rsid w:val="00A520B4"/>
    <w:rsid w:val="00A56A00"/>
    <w:rsid w:val="00A57830"/>
    <w:rsid w:val="00A60B2D"/>
    <w:rsid w:val="00A61888"/>
    <w:rsid w:val="00A634AC"/>
    <w:rsid w:val="00A63638"/>
    <w:rsid w:val="00A64AB4"/>
    <w:rsid w:val="00A67799"/>
    <w:rsid w:val="00A718C0"/>
    <w:rsid w:val="00A720D9"/>
    <w:rsid w:val="00A746D8"/>
    <w:rsid w:val="00A76398"/>
    <w:rsid w:val="00A81A6C"/>
    <w:rsid w:val="00A87783"/>
    <w:rsid w:val="00A90DEA"/>
    <w:rsid w:val="00AA7EBD"/>
    <w:rsid w:val="00AB194D"/>
    <w:rsid w:val="00AB4278"/>
    <w:rsid w:val="00AB4611"/>
    <w:rsid w:val="00AB5738"/>
    <w:rsid w:val="00AC3F6A"/>
    <w:rsid w:val="00AC4DD9"/>
    <w:rsid w:val="00AC5632"/>
    <w:rsid w:val="00AD4636"/>
    <w:rsid w:val="00AE5682"/>
    <w:rsid w:val="00AF5FD5"/>
    <w:rsid w:val="00AF782A"/>
    <w:rsid w:val="00B0106D"/>
    <w:rsid w:val="00B04327"/>
    <w:rsid w:val="00B12D77"/>
    <w:rsid w:val="00B15C30"/>
    <w:rsid w:val="00B22C5D"/>
    <w:rsid w:val="00B2557F"/>
    <w:rsid w:val="00B26712"/>
    <w:rsid w:val="00B369F6"/>
    <w:rsid w:val="00B369FE"/>
    <w:rsid w:val="00B41211"/>
    <w:rsid w:val="00B44237"/>
    <w:rsid w:val="00B44679"/>
    <w:rsid w:val="00B44984"/>
    <w:rsid w:val="00B5340C"/>
    <w:rsid w:val="00B57801"/>
    <w:rsid w:val="00B61F46"/>
    <w:rsid w:val="00B62BE0"/>
    <w:rsid w:val="00B77609"/>
    <w:rsid w:val="00B80D80"/>
    <w:rsid w:val="00B83EDE"/>
    <w:rsid w:val="00B84D90"/>
    <w:rsid w:val="00B87803"/>
    <w:rsid w:val="00B8783B"/>
    <w:rsid w:val="00B87F55"/>
    <w:rsid w:val="00B91404"/>
    <w:rsid w:val="00B94604"/>
    <w:rsid w:val="00B949C5"/>
    <w:rsid w:val="00B966D4"/>
    <w:rsid w:val="00BA1168"/>
    <w:rsid w:val="00BA150C"/>
    <w:rsid w:val="00BA2BDA"/>
    <w:rsid w:val="00BA3011"/>
    <w:rsid w:val="00BA38B2"/>
    <w:rsid w:val="00BA73BC"/>
    <w:rsid w:val="00BB1F30"/>
    <w:rsid w:val="00BB56E7"/>
    <w:rsid w:val="00BB58A7"/>
    <w:rsid w:val="00BC4926"/>
    <w:rsid w:val="00BC53BF"/>
    <w:rsid w:val="00BC556C"/>
    <w:rsid w:val="00BD7532"/>
    <w:rsid w:val="00BE34CD"/>
    <w:rsid w:val="00BE7314"/>
    <w:rsid w:val="00BF14E0"/>
    <w:rsid w:val="00BF326F"/>
    <w:rsid w:val="00BF74BE"/>
    <w:rsid w:val="00C006A5"/>
    <w:rsid w:val="00C00FE7"/>
    <w:rsid w:val="00C01F0A"/>
    <w:rsid w:val="00C06EAC"/>
    <w:rsid w:val="00C11528"/>
    <w:rsid w:val="00C21A36"/>
    <w:rsid w:val="00C32759"/>
    <w:rsid w:val="00C32AA6"/>
    <w:rsid w:val="00C36EFE"/>
    <w:rsid w:val="00C37416"/>
    <w:rsid w:val="00C37EDB"/>
    <w:rsid w:val="00C41799"/>
    <w:rsid w:val="00C428A2"/>
    <w:rsid w:val="00C524E3"/>
    <w:rsid w:val="00C622C8"/>
    <w:rsid w:val="00C634B1"/>
    <w:rsid w:val="00C65EEC"/>
    <w:rsid w:val="00C671A7"/>
    <w:rsid w:val="00C673BC"/>
    <w:rsid w:val="00C67FCB"/>
    <w:rsid w:val="00C70F9A"/>
    <w:rsid w:val="00C72960"/>
    <w:rsid w:val="00C729B2"/>
    <w:rsid w:val="00C72A37"/>
    <w:rsid w:val="00C739F5"/>
    <w:rsid w:val="00C75030"/>
    <w:rsid w:val="00C75C8A"/>
    <w:rsid w:val="00C8322C"/>
    <w:rsid w:val="00C8384C"/>
    <w:rsid w:val="00C85E13"/>
    <w:rsid w:val="00C8717C"/>
    <w:rsid w:val="00C90F95"/>
    <w:rsid w:val="00C912D7"/>
    <w:rsid w:val="00C96468"/>
    <w:rsid w:val="00C97E83"/>
    <w:rsid w:val="00CA0EEC"/>
    <w:rsid w:val="00CA5803"/>
    <w:rsid w:val="00CA5F7F"/>
    <w:rsid w:val="00CB4066"/>
    <w:rsid w:val="00CB6D2C"/>
    <w:rsid w:val="00CC0194"/>
    <w:rsid w:val="00CC03E7"/>
    <w:rsid w:val="00CD32BD"/>
    <w:rsid w:val="00CD680D"/>
    <w:rsid w:val="00CE39C0"/>
    <w:rsid w:val="00CE435D"/>
    <w:rsid w:val="00CE49C2"/>
    <w:rsid w:val="00CE4DF5"/>
    <w:rsid w:val="00CF143E"/>
    <w:rsid w:val="00CF2956"/>
    <w:rsid w:val="00D03C67"/>
    <w:rsid w:val="00D049DA"/>
    <w:rsid w:val="00D07E72"/>
    <w:rsid w:val="00D21F00"/>
    <w:rsid w:val="00D232BE"/>
    <w:rsid w:val="00D311BB"/>
    <w:rsid w:val="00D40931"/>
    <w:rsid w:val="00D41DF2"/>
    <w:rsid w:val="00D42144"/>
    <w:rsid w:val="00D43AC8"/>
    <w:rsid w:val="00D44DB4"/>
    <w:rsid w:val="00D4739F"/>
    <w:rsid w:val="00D51AF5"/>
    <w:rsid w:val="00D52C90"/>
    <w:rsid w:val="00D52EC9"/>
    <w:rsid w:val="00D532A2"/>
    <w:rsid w:val="00D56346"/>
    <w:rsid w:val="00D575B0"/>
    <w:rsid w:val="00D61C75"/>
    <w:rsid w:val="00D709D6"/>
    <w:rsid w:val="00D73222"/>
    <w:rsid w:val="00D84C14"/>
    <w:rsid w:val="00D90152"/>
    <w:rsid w:val="00D920AC"/>
    <w:rsid w:val="00DA30A1"/>
    <w:rsid w:val="00DB0067"/>
    <w:rsid w:val="00DB1E51"/>
    <w:rsid w:val="00DB539A"/>
    <w:rsid w:val="00DB64E5"/>
    <w:rsid w:val="00DB64E7"/>
    <w:rsid w:val="00DB672B"/>
    <w:rsid w:val="00DB71EB"/>
    <w:rsid w:val="00DC4286"/>
    <w:rsid w:val="00DC446C"/>
    <w:rsid w:val="00DC4607"/>
    <w:rsid w:val="00DD0ACB"/>
    <w:rsid w:val="00DD2828"/>
    <w:rsid w:val="00DD2B7B"/>
    <w:rsid w:val="00DD5CF1"/>
    <w:rsid w:val="00DD7476"/>
    <w:rsid w:val="00DE3979"/>
    <w:rsid w:val="00DE39CE"/>
    <w:rsid w:val="00DE48C8"/>
    <w:rsid w:val="00DE517F"/>
    <w:rsid w:val="00DF57AD"/>
    <w:rsid w:val="00DF6247"/>
    <w:rsid w:val="00E0013C"/>
    <w:rsid w:val="00E04C00"/>
    <w:rsid w:val="00E04F59"/>
    <w:rsid w:val="00E1259E"/>
    <w:rsid w:val="00E125C7"/>
    <w:rsid w:val="00E12995"/>
    <w:rsid w:val="00E12B20"/>
    <w:rsid w:val="00E1789A"/>
    <w:rsid w:val="00E22476"/>
    <w:rsid w:val="00E22947"/>
    <w:rsid w:val="00E2327C"/>
    <w:rsid w:val="00E2610F"/>
    <w:rsid w:val="00E329B2"/>
    <w:rsid w:val="00E34E6B"/>
    <w:rsid w:val="00E40AB8"/>
    <w:rsid w:val="00E4154D"/>
    <w:rsid w:val="00E425E9"/>
    <w:rsid w:val="00E454F1"/>
    <w:rsid w:val="00E47185"/>
    <w:rsid w:val="00E473BC"/>
    <w:rsid w:val="00E53A49"/>
    <w:rsid w:val="00E55E07"/>
    <w:rsid w:val="00E5661A"/>
    <w:rsid w:val="00E70FA9"/>
    <w:rsid w:val="00E71F52"/>
    <w:rsid w:val="00E73853"/>
    <w:rsid w:val="00E74EF4"/>
    <w:rsid w:val="00E87B0F"/>
    <w:rsid w:val="00E93445"/>
    <w:rsid w:val="00E937FC"/>
    <w:rsid w:val="00E93FFC"/>
    <w:rsid w:val="00EA13D9"/>
    <w:rsid w:val="00EA237E"/>
    <w:rsid w:val="00EA307B"/>
    <w:rsid w:val="00EA4B88"/>
    <w:rsid w:val="00EB055D"/>
    <w:rsid w:val="00EB0A3B"/>
    <w:rsid w:val="00EB3EEB"/>
    <w:rsid w:val="00EB4295"/>
    <w:rsid w:val="00EB49A6"/>
    <w:rsid w:val="00EB604B"/>
    <w:rsid w:val="00EC36C3"/>
    <w:rsid w:val="00EC4191"/>
    <w:rsid w:val="00ED1BD3"/>
    <w:rsid w:val="00ED419F"/>
    <w:rsid w:val="00ED6E1A"/>
    <w:rsid w:val="00ED7F51"/>
    <w:rsid w:val="00EE0C51"/>
    <w:rsid w:val="00EE479D"/>
    <w:rsid w:val="00EE713D"/>
    <w:rsid w:val="00EE7C7E"/>
    <w:rsid w:val="00EF0A93"/>
    <w:rsid w:val="00EF2E74"/>
    <w:rsid w:val="00EF3C41"/>
    <w:rsid w:val="00EF4B93"/>
    <w:rsid w:val="00EF757D"/>
    <w:rsid w:val="00F03AC7"/>
    <w:rsid w:val="00F05795"/>
    <w:rsid w:val="00F078B8"/>
    <w:rsid w:val="00F10F48"/>
    <w:rsid w:val="00F15329"/>
    <w:rsid w:val="00F20D03"/>
    <w:rsid w:val="00F22FFC"/>
    <w:rsid w:val="00F26A41"/>
    <w:rsid w:val="00F307C0"/>
    <w:rsid w:val="00F3485D"/>
    <w:rsid w:val="00F35EE3"/>
    <w:rsid w:val="00F40646"/>
    <w:rsid w:val="00F43A76"/>
    <w:rsid w:val="00F44721"/>
    <w:rsid w:val="00F52AD8"/>
    <w:rsid w:val="00F63835"/>
    <w:rsid w:val="00F64091"/>
    <w:rsid w:val="00F66D17"/>
    <w:rsid w:val="00F72AFE"/>
    <w:rsid w:val="00F8074E"/>
    <w:rsid w:val="00F816CE"/>
    <w:rsid w:val="00F81BEA"/>
    <w:rsid w:val="00F833F7"/>
    <w:rsid w:val="00F83866"/>
    <w:rsid w:val="00F839D8"/>
    <w:rsid w:val="00F948F8"/>
    <w:rsid w:val="00F95B49"/>
    <w:rsid w:val="00FA3A89"/>
    <w:rsid w:val="00FC3EE9"/>
    <w:rsid w:val="00FC7F81"/>
    <w:rsid w:val="00FD2E26"/>
    <w:rsid w:val="00FD75B0"/>
    <w:rsid w:val="00FD7F49"/>
    <w:rsid w:val="00FE0E58"/>
    <w:rsid w:val="00FE2760"/>
    <w:rsid w:val="00FE6CA0"/>
    <w:rsid w:val="00FE7DAD"/>
    <w:rsid w:val="00FF0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B2CBB"/>
  <w15:docId w15:val="{3F87E60A-593B-4775-9891-AB76433B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125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25C7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855653"/>
    <w:pPr>
      <w:spacing w:before="100" w:beforeAutospacing="1" w:after="100" w:afterAutospacing="1"/>
    </w:pPr>
    <w:rPr>
      <w:lang w:eastAsia="hr-HR"/>
    </w:rPr>
  </w:style>
  <w:style w:type="paragraph" w:customStyle="1" w:styleId="t-9-8">
    <w:name w:val="t-9-8"/>
    <w:basedOn w:val="Normal"/>
    <w:rsid w:val="002B6110"/>
    <w:pPr>
      <w:spacing w:before="100" w:beforeAutospacing="1" w:after="100" w:afterAutospacing="1"/>
    </w:pPr>
    <w:rPr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2B611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B611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2B611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B6110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Reetkatablice">
    <w:name w:val="Table Grid"/>
    <w:basedOn w:val="Obinatablica"/>
    <w:uiPriority w:val="59"/>
    <w:rsid w:val="00284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2846AE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C11528"/>
    <w:rPr>
      <w:b/>
      <w:bCs/>
    </w:rPr>
  </w:style>
  <w:style w:type="paragraph" w:customStyle="1" w:styleId="rtejustify">
    <w:name w:val="rtejustify"/>
    <w:basedOn w:val="Normal"/>
    <w:rsid w:val="00C11528"/>
    <w:pPr>
      <w:spacing w:before="100" w:beforeAutospacing="1" w:after="100" w:afterAutospacing="1"/>
    </w:pPr>
    <w:rPr>
      <w:lang w:val="hr-HR" w:eastAsia="hr-HR"/>
    </w:rPr>
  </w:style>
  <w:style w:type="character" w:customStyle="1" w:styleId="apple-converted-space">
    <w:name w:val="apple-converted-space"/>
    <w:basedOn w:val="Zadanifontodlomka"/>
    <w:rsid w:val="00F83866"/>
  </w:style>
  <w:style w:type="paragraph" w:styleId="Odlomakpopisa">
    <w:name w:val="List Paragraph"/>
    <w:basedOn w:val="Normal"/>
    <w:uiPriority w:val="34"/>
    <w:qFormat/>
    <w:rsid w:val="00383E0D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3F561C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A06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6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6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0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karsk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98911-5081-47DA-B1DF-6F60B86C1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4432</Words>
  <Characters>25268</Characters>
  <Application>Microsoft Office Word</Application>
  <DocSecurity>0</DocSecurity>
  <Lines>210</Lines>
  <Paragraphs>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MOBES</dc:creator>
  <cp:lastModifiedBy>MOBES KVALITETA</cp:lastModifiedBy>
  <cp:revision>4</cp:revision>
  <cp:lastPrinted>2015-09-11T08:37:00Z</cp:lastPrinted>
  <dcterms:created xsi:type="dcterms:W3CDTF">2023-02-10T15:03:00Z</dcterms:created>
  <dcterms:modified xsi:type="dcterms:W3CDTF">2023-02-13T09:02:00Z</dcterms:modified>
</cp:coreProperties>
</file>